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156BA" w14:textId="5DAC4CF4" w:rsidR="004B2ABC" w:rsidRDefault="004B2ABC" w:rsidP="008117F9">
      <w:pPr>
        <w:pStyle w:val="CMT"/>
        <w:jc w:val="center"/>
        <w:rPr>
          <w:rFonts w:ascii="Arial" w:hAnsi="Arial"/>
          <w:color w:val="0033CC"/>
        </w:rPr>
      </w:pPr>
      <w:r>
        <w:rPr>
          <w:rFonts w:ascii="Arial" w:hAnsi="Arial"/>
          <w:noProof/>
          <w:color w:val="0033CC"/>
        </w:rPr>
        <w:drawing>
          <wp:inline distT="0" distB="0" distL="0" distR="0" wp14:anchorId="361116D1" wp14:editId="35960239">
            <wp:extent cx="5943600" cy="190373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1903730"/>
                    </a:xfrm>
                    <a:prstGeom prst="rect">
                      <a:avLst/>
                    </a:prstGeom>
                  </pic:spPr>
                </pic:pic>
              </a:graphicData>
            </a:graphic>
          </wp:inline>
        </w:drawing>
      </w:r>
    </w:p>
    <w:p w14:paraId="26AACE12" w14:textId="64B52081" w:rsidR="003410D0" w:rsidRPr="0062456D" w:rsidRDefault="0062456D" w:rsidP="008117F9">
      <w:pPr>
        <w:pStyle w:val="CMT"/>
        <w:jc w:val="center"/>
        <w:rPr>
          <w:rFonts w:ascii="Arial" w:hAnsi="Arial"/>
          <w:color w:val="0033CC"/>
        </w:rPr>
      </w:pPr>
      <w:proofErr w:type="spellStart"/>
      <w:r w:rsidRPr="0062456D">
        <w:rPr>
          <w:rFonts w:ascii="Arial" w:hAnsi="Arial"/>
          <w:color w:val="0033CC"/>
        </w:rPr>
        <w:t>Metl</w:t>
      </w:r>
      <w:proofErr w:type="spellEnd"/>
      <w:r w:rsidRPr="0062456D">
        <w:rPr>
          <w:rFonts w:ascii="Arial" w:hAnsi="Arial"/>
          <w:color w:val="0033CC"/>
        </w:rPr>
        <w:t>-Span</w:t>
      </w:r>
      <w:r w:rsidR="00CF07D5" w:rsidRPr="0062456D">
        <w:rPr>
          <w:rFonts w:ascii="Arial" w:hAnsi="Arial"/>
          <w:color w:val="0033CC"/>
        </w:rPr>
        <w:t xml:space="preserve"> </w:t>
      </w:r>
      <w:proofErr w:type="spellStart"/>
      <w:r w:rsidR="00472D48" w:rsidRPr="0062456D">
        <w:rPr>
          <w:rFonts w:ascii="Arial" w:hAnsi="Arial"/>
          <w:color w:val="0033CC"/>
        </w:rPr>
        <w:t>EcoScreen</w:t>
      </w:r>
      <w:proofErr w:type="spellEnd"/>
      <w:r w:rsidR="0038001C">
        <w:rPr>
          <w:rFonts w:ascii="Arial" w:hAnsi="Arial" w:cs="Arial"/>
          <w:color w:val="0033CC"/>
        </w:rPr>
        <w:t>®</w:t>
      </w:r>
      <w:r w:rsidR="00472D48" w:rsidRPr="0062456D">
        <w:rPr>
          <w:rFonts w:ascii="Arial" w:hAnsi="Arial"/>
          <w:color w:val="0033CC"/>
        </w:rPr>
        <w:t xml:space="preserve"> Perforated Screen </w:t>
      </w:r>
      <w:r w:rsidR="00A6788F" w:rsidRPr="0062456D">
        <w:rPr>
          <w:rFonts w:ascii="Arial" w:hAnsi="Arial"/>
          <w:color w:val="0033CC"/>
        </w:rPr>
        <w:t>Wall Panels</w:t>
      </w:r>
    </w:p>
    <w:p w14:paraId="26AACE13" w14:textId="23510C37" w:rsidR="00540AC2" w:rsidRPr="0062456D" w:rsidRDefault="0062456D" w:rsidP="008117F9">
      <w:pPr>
        <w:pStyle w:val="CMT"/>
        <w:rPr>
          <w:rFonts w:ascii="Arial" w:hAnsi="Arial"/>
          <w:color w:val="0033CC"/>
        </w:rPr>
      </w:pPr>
      <w:proofErr w:type="spellStart"/>
      <w:r w:rsidRPr="0062456D">
        <w:rPr>
          <w:rFonts w:ascii="Arial" w:hAnsi="Arial"/>
          <w:color w:val="0033CC"/>
        </w:rPr>
        <w:t>Metl</w:t>
      </w:r>
      <w:proofErr w:type="spellEnd"/>
      <w:r w:rsidRPr="0062456D">
        <w:rPr>
          <w:rFonts w:ascii="Arial" w:hAnsi="Arial"/>
          <w:color w:val="0033CC"/>
        </w:rPr>
        <w:t>-Span</w:t>
      </w:r>
      <w:r w:rsidR="006506D1" w:rsidRPr="0062456D">
        <w:rPr>
          <w:rFonts w:ascii="Arial" w:hAnsi="Arial"/>
          <w:color w:val="0033CC"/>
        </w:rPr>
        <w:t xml:space="preserve"> </w:t>
      </w:r>
      <w:proofErr w:type="spellStart"/>
      <w:r w:rsidR="005E7DCC" w:rsidRPr="0062456D">
        <w:rPr>
          <w:rFonts w:ascii="Arial" w:hAnsi="Arial"/>
          <w:color w:val="0033CC"/>
        </w:rPr>
        <w:t>EcoScreen</w:t>
      </w:r>
      <w:proofErr w:type="spellEnd"/>
      <w:r w:rsidR="005E7DCC" w:rsidRPr="0062456D">
        <w:rPr>
          <w:rFonts w:ascii="Arial" w:hAnsi="Arial"/>
          <w:color w:val="0033CC"/>
        </w:rPr>
        <w:t xml:space="preserve"> Perforated Screen</w:t>
      </w:r>
      <w:r w:rsidR="00E8150A" w:rsidRPr="0062456D">
        <w:rPr>
          <w:rFonts w:ascii="Arial" w:hAnsi="Arial"/>
          <w:color w:val="0033CC"/>
        </w:rPr>
        <w:t xml:space="preserve"> </w:t>
      </w:r>
      <w:r w:rsidR="00DF2C46" w:rsidRPr="0062456D">
        <w:rPr>
          <w:rFonts w:ascii="Arial" w:hAnsi="Arial"/>
          <w:color w:val="0033CC"/>
        </w:rPr>
        <w:t>W</w:t>
      </w:r>
      <w:r w:rsidR="00E8150A" w:rsidRPr="0062456D">
        <w:rPr>
          <w:rFonts w:ascii="Arial" w:hAnsi="Arial"/>
          <w:color w:val="0033CC"/>
        </w:rPr>
        <w:t xml:space="preserve">all </w:t>
      </w:r>
      <w:r w:rsidR="00DF2C46" w:rsidRPr="0062456D">
        <w:rPr>
          <w:rFonts w:ascii="Arial" w:hAnsi="Arial"/>
          <w:color w:val="0033CC"/>
        </w:rPr>
        <w:t>P</w:t>
      </w:r>
      <w:r w:rsidR="0009640F" w:rsidRPr="0062456D">
        <w:rPr>
          <w:rFonts w:ascii="Arial" w:hAnsi="Arial"/>
          <w:color w:val="0033CC"/>
        </w:rPr>
        <w:t xml:space="preserve">anels </w:t>
      </w:r>
      <w:r w:rsidR="005E7DCC" w:rsidRPr="0062456D">
        <w:rPr>
          <w:rFonts w:ascii="Arial" w:hAnsi="Arial"/>
          <w:color w:val="0033CC"/>
        </w:rPr>
        <w:t>offer a variety of aesthetic solutions to equipment and other screening design requirements</w:t>
      </w:r>
      <w:r w:rsidR="00AB7B6E" w:rsidRPr="0062456D">
        <w:rPr>
          <w:rFonts w:ascii="Arial" w:hAnsi="Arial"/>
          <w:color w:val="0033CC"/>
        </w:rPr>
        <w:t xml:space="preserve">.  </w:t>
      </w:r>
      <w:r w:rsidR="005E7DCC" w:rsidRPr="0062456D">
        <w:rPr>
          <w:rFonts w:ascii="Arial" w:hAnsi="Arial"/>
          <w:color w:val="0033CC"/>
        </w:rPr>
        <w:t>Eco</w:t>
      </w:r>
      <w:r w:rsidR="009B5F3B" w:rsidRPr="0062456D">
        <w:rPr>
          <w:rFonts w:ascii="Arial" w:hAnsi="Arial"/>
          <w:color w:val="0033CC"/>
        </w:rPr>
        <w:t>S</w:t>
      </w:r>
      <w:r w:rsidR="005E7DCC" w:rsidRPr="0062456D">
        <w:rPr>
          <w:rFonts w:ascii="Arial" w:hAnsi="Arial"/>
          <w:color w:val="0033CC"/>
        </w:rPr>
        <w:t>creen</w:t>
      </w:r>
      <w:r w:rsidR="00D5178A" w:rsidRPr="0062456D">
        <w:rPr>
          <w:rFonts w:ascii="Arial" w:hAnsi="Arial"/>
          <w:color w:val="0033CC"/>
        </w:rPr>
        <w:t xml:space="preserve"> </w:t>
      </w:r>
      <w:r w:rsidR="00B267C0" w:rsidRPr="0062456D">
        <w:rPr>
          <w:rFonts w:ascii="Arial" w:hAnsi="Arial"/>
          <w:color w:val="0033CC"/>
        </w:rPr>
        <w:t>Panels may be insta</w:t>
      </w:r>
      <w:r w:rsidR="00E86022" w:rsidRPr="0062456D">
        <w:rPr>
          <w:rFonts w:ascii="Arial" w:hAnsi="Arial"/>
          <w:color w:val="0033CC"/>
        </w:rPr>
        <w:t>lled horizontally or vertically</w:t>
      </w:r>
      <w:r w:rsidR="00B267C0" w:rsidRPr="0062456D">
        <w:rPr>
          <w:rFonts w:ascii="Arial" w:hAnsi="Arial"/>
          <w:color w:val="0033CC"/>
        </w:rPr>
        <w:t xml:space="preserve">. </w:t>
      </w:r>
      <w:r w:rsidR="00540AC2" w:rsidRPr="0062456D">
        <w:rPr>
          <w:rFonts w:ascii="Arial" w:hAnsi="Arial"/>
          <w:color w:val="0033CC"/>
        </w:rPr>
        <w:t xml:space="preserve">Panels are available </w:t>
      </w:r>
      <w:r w:rsidR="000D01EB" w:rsidRPr="0062456D">
        <w:rPr>
          <w:rFonts w:ascii="Arial" w:hAnsi="Arial"/>
          <w:color w:val="0033CC"/>
        </w:rPr>
        <w:t>with</w:t>
      </w:r>
      <w:r w:rsidR="00540AC2" w:rsidRPr="0062456D">
        <w:rPr>
          <w:rFonts w:ascii="Arial" w:hAnsi="Arial"/>
          <w:color w:val="0033CC"/>
        </w:rPr>
        <w:t xml:space="preserve"> </w:t>
      </w:r>
      <w:r w:rsidR="005E7DCC" w:rsidRPr="0062456D">
        <w:rPr>
          <w:rFonts w:ascii="Arial" w:hAnsi="Arial"/>
          <w:color w:val="0033CC"/>
        </w:rPr>
        <w:t xml:space="preserve">coated </w:t>
      </w:r>
      <w:r w:rsidR="00EE3149" w:rsidRPr="0062456D">
        <w:rPr>
          <w:rFonts w:ascii="Arial" w:hAnsi="Arial"/>
          <w:color w:val="0033CC"/>
        </w:rPr>
        <w:t xml:space="preserve">aluminum and </w:t>
      </w:r>
      <w:r w:rsidR="00B267C0" w:rsidRPr="0062456D">
        <w:rPr>
          <w:rFonts w:ascii="Arial" w:hAnsi="Arial"/>
          <w:color w:val="0033CC"/>
        </w:rPr>
        <w:t xml:space="preserve">uncoated </w:t>
      </w:r>
      <w:r w:rsidR="0034089D" w:rsidRPr="0062456D">
        <w:rPr>
          <w:rFonts w:ascii="Arial" w:hAnsi="Arial"/>
          <w:color w:val="0033CC"/>
        </w:rPr>
        <w:t>stainless-steel</w:t>
      </w:r>
      <w:r w:rsidR="00EE3149" w:rsidRPr="0062456D">
        <w:rPr>
          <w:rFonts w:ascii="Arial" w:hAnsi="Arial"/>
          <w:color w:val="0033CC"/>
        </w:rPr>
        <w:t xml:space="preserve"> substrates</w:t>
      </w:r>
      <w:r w:rsidR="00540AC2" w:rsidRPr="0062456D">
        <w:rPr>
          <w:rFonts w:ascii="Arial" w:hAnsi="Arial"/>
          <w:color w:val="0033CC"/>
        </w:rPr>
        <w:t xml:space="preserve">.  </w:t>
      </w:r>
      <w:r w:rsidR="005E7DCC" w:rsidRPr="0062456D">
        <w:rPr>
          <w:rFonts w:ascii="Arial" w:hAnsi="Arial"/>
          <w:color w:val="0033CC"/>
        </w:rPr>
        <w:t>EcoScreen</w:t>
      </w:r>
      <w:r w:rsidR="00D5178A" w:rsidRPr="0062456D">
        <w:rPr>
          <w:rFonts w:ascii="Arial" w:hAnsi="Arial"/>
          <w:color w:val="0033CC"/>
        </w:rPr>
        <w:t xml:space="preserve"> </w:t>
      </w:r>
      <w:r w:rsidR="00B267C0" w:rsidRPr="0062456D">
        <w:rPr>
          <w:rFonts w:ascii="Arial" w:hAnsi="Arial"/>
          <w:color w:val="0033CC"/>
        </w:rPr>
        <w:t>Panels</w:t>
      </w:r>
      <w:r w:rsidR="00AB7B6E" w:rsidRPr="0062456D">
        <w:rPr>
          <w:rFonts w:ascii="Arial" w:hAnsi="Arial"/>
          <w:color w:val="0033CC"/>
        </w:rPr>
        <w:t xml:space="preserve"> are </w:t>
      </w:r>
      <w:r w:rsidR="00A6681A" w:rsidRPr="0062456D">
        <w:rPr>
          <w:rFonts w:ascii="Arial" w:hAnsi="Arial"/>
          <w:color w:val="0033CC"/>
        </w:rPr>
        <w:t xml:space="preserve">manufactured </w:t>
      </w:r>
      <w:r w:rsidR="005E7DCC" w:rsidRPr="0062456D">
        <w:rPr>
          <w:rFonts w:ascii="Arial" w:hAnsi="Arial"/>
          <w:color w:val="0033CC"/>
        </w:rPr>
        <w:t xml:space="preserve">in </w:t>
      </w:r>
      <w:r w:rsidR="000F07A3">
        <w:rPr>
          <w:rFonts w:ascii="Arial" w:hAnsi="Arial"/>
          <w:color w:val="0033CC"/>
        </w:rPr>
        <w:t xml:space="preserve">four </w:t>
      </w:r>
      <w:r w:rsidR="000D01EB" w:rsidRPr="0062456D">
        <w:rPr>
          <w:rFonts w:ascii="Arial" w:hAnsi="Arial"/>
          <w:color w:val="0033CC"/>
        </w:rPr>
        <w:t>profiles</w:t>
      </w:r>
      <w:r w:rsidR="00AB7B6E" w:rsidRPr="0062456D">
        <w:rPr>
          <w:rFonts w:ascii="Arial" w:hAnsi="Arial"/>
          <w:color w:val="0033CC"/>
        </w:rPr>
        <w:t xml:space="preserve"> and </w:t>
      </w:r>
      <w:r w:rsidR="005E7DCC" w:rsidRPr="0062456D">
        <w:rPr>
          <w:rFonts w:ascii="Arial" w:hAnsi="Arial"/>
          <w:color w:val="0033CC"/>
        </w:rPr>
        <w:t>seven perforation pattern</w:t>
      </w:r>
      <w:r w:rsidR="00AB7B6E" w:rsidRPr="0062456D">
        <w:rPr>
          <w:rFonts w:ascii="Arial" w:hAnsi="Arial"/>
          <w:color w:val="0033CC"/>
        </w:rPr>
        <w:t xml:space="preserve"> </w:t>
      </w:r>
      <w:r w:rsidR="00110B79" w:rsidRPr="0062456D">
        <w:rPr>
          <w:rFonts w:ascii="Arial" w:hAnsi="Arial"/>
          <w:color w:val="0033CC"/>
        </w:rPr>
        <w:t xml:space="preserve">treatments, </w:t>
      </w:r>
      <w:r w:rsidR="005E7DCC" w:rsidRPr="0062456D">
        <w:rPr>
          <w:rFonts w:ascii="Arial" w:hAnsi="Arial"/>
          <w:color w:val="0033CC"/>
        </w:rPr>
        <w:t>providing a range of solutions</w:t>
      </w:r>
      <w:r w:rsidR="00583F01" w:rsidRPr="0062456D">
        <w:rPr>
          <w:rFonts w:ascii="Arial" w:hAnsi="Arial"/>
          <w:color w:val="0033CC"/>
        </w:rPr>
        <w:t xml:space="preserve"> to creative designers.</w:t>
      </w:r>
    </w:p>
    <w:p w14:paraId="26AACE14" w14:textId="2588719C" w:rsidR="00FD7298" w:rsidRPr="0062456D" w:rsidRDefault="0062456D" w:rsidP="008117F9">
      <w:pPr>
        <w:pStyle w:val="CMT"/>
        <w:rPr>
          <w:rFonts w:ascii="Arial" w:hAnsi="Arial"/>
          <w:color w:val="0033CC"/>
        </w:rPr>
      </w:pPr>
      <w:proofErr w:type="spellStart"/>
      <w:r w:rsidRPr="0062456D">
        <w:rPr>
          <w:rFonts w:ascii="Arial" w:hAnsi="Arial"/>
          <w:color w:val="0033CC"/>
        </w:rPr>
        <w:t>Metl</w:t>
      </w:r>
      <w:proofErr w:type="spellEnd"/>
      <w:r w:rsidRPr="0062456D">
        <w:rPr>
          <w:rFonts w:ascii="Arial" w:hAnsi="Arial"/>
          <w:color w:val="0033CC"/>
        </w:rPr>
        <w:t>-Span</w:t>
      </w:r>
      <w:r w:rsidR="00FD7298" w:rsidRPr="0062456D">
        <w:rPr>
          <w:rFonts w:ascii="Arial" w:hAnsi="Arial"/>
          <w:color w:val="0033CC"/>
        </w:rPr>
        <w:t xml:space="preserve"> </w:t>
      </w:r>
      <w:proofErr w:type="spellStart"/>
      <w:r w:rsidR="005E7DCC" w:rsidRPr="0062456D">
        <w:rPr>
          <w:rFonts w:ascii="Arial" w:hAnsi="Arial"/>
          <w:color w:val="0033CC"/>
        </w:rPr>
        <w:t>EcoScreen</w:t>
      </w:r>
      <w:proofErr w:type="spellEnd"/>
      <w:r w:rsidR="00FD7298" w:rsidRPr="0062456D">
        <w:rPr>
          <w:rFonts w:ascii="Arial" w:hAnsi="Arial"/>
          <w:color w:val="0033CC"/>
        </w:rPr>
        <w:t xml:space="preserve"> Panels </w:t>
      </w:r>
      <w:r w:rsidR="00B267C0" w:rsidRPr="0062456D">
        <w:rPr>
          <w:rFonts w:ascii="Arial" w:hAnsi="Arial"/>
          <w:color w:val="0033CC"/>
        </w:rPr>
        <w:t xml:space="preserve">are manufactured </w:t>
      </w:r>
      <w:r w:rsidR="00E36652" w:rsidRPr="0062456D">
        <w:rPr>
          <w:rFonts w:ascii="Arial" w:hAnsi="Arial"/>
          <w:color w:val="0033CC"/>
        </w:rPr>
        <w:t xml:space="preserve">and </w:t>
      </w:r>
      <w:r w:rsidR="00FD7298" w:rsidRPr="0062456D">
        <w:rPr>
          <w:rFonts w:ascii="Arial" w:hAnsi="Arial"/>
          <w:color w:val="0033CC"/>
        </w:rPr>
        <w:t xml:space="preserve">coated with </w:t>
      </w:r>
      <w:proofErr w:type="spellStart"/>
      <w:r w:rsidRPr="0062456D">
        <w:rPr>
          <w:rFonts w:ascii="Arial" w:hAnsi="Arial"/>
          <w:color w:val="0033CC"/>
        </w:rPr>
        <w:t>Metl</w:t>
      </w:r>
      <w:proofErr w:type="spellEnd"/>
      <w:r w:rsidRPr="0062456D">
        <w:rPr>
          <w:rFonts w:ascii="Arial" w:hAnsi="Arial"/>
          <w:color w:val="0033CC"/>
        </w:rPr>
        <w:t>-Span’</w:t>
      </w:r>
      <w:r w:rsidR="00FD7298" w:rsidRPr="0062456D">
        <w:rPr>
          <w:rFonts w:ascii="Arial" w:hAnsi="Arial"/>
          <w:color w:val="0033CC"/>
        </w:rPr>
        <w:t xml:space="preserve">s Kynar 500® or </w:t>
      </w:r>
      <w:proofErr w:type="spellStart"/>
      <w:r w:rsidR="00FD7298" w:rsidRPr="0062456D">
        <w:rPr>
          <w:rFonts w:ascii="Arial" w:hAnsi="Arial"/>
          <w:color w:val="0033CC"/>
        </w:rPr>
        <w:t>Hylar</w:t>
      </w:r>
      <w:proofErr w:type="spellEnd"/>
      <w:r w:rsidR="00FD7298" w:rsidRPr="0062456D">
        <w:rPr>
          <w:rFonts w:ascii="Arial" w:hAnsi="Arial"/>
          <w:color w:val="0033CC"/>
        </w:rPr>
        <w:t xml:space="preserve"> 5000®-based </w:t>
      </w:r>
      <w:r w:rsidR="00110B79" w:rsidRPr="0062456D">
        <w:rPr>
          <w:rFonts w:ascii="Arial" w:hAnsi="Arial"/>
          <w:color w:val="0033CC"/>
        </w:rPr>
        <w:t>fluoropolymer</w:t>
      </w:r>
      <w:r w:rsidR="00FD7298" w:rsidRPr="0062456D">
        <w:rPr>
          <w:rFonts w:ascii="Arial" w:hAnsi="Arial"/>
          <w:color w:val="0033CC"/>
        </w:rPr>
        <w:t xml:space="preserve"> </w:t>
      </w:r>
      <w:r w:rsidR="00E36652" w:rsidRPr="0062456D">
        <w:rPr>
          <w:rFonts w:ascii="Arial" w:hAnsi="Arial"/>
          <w:color w:val="0033CC"/>
        </w:rPr>
        <w:t>finishes</w:t>
      </w:r>
      <w:r w:rsidR="00FD7298" w:rsidRPr="0062456D">
        <w:rPr>
          <w:rFonts w:ascii="Arial" w:hAnsi="Arial"/>
          <w:color w:val="0033CC"/>
        </w:rPr>
        <w:t xml:space="preserve">. Highly UV resistant and durable in the face </w:t>
      </w:r>
      <w:r w:rsidR="00C166B4" w:rsidRPr="0062456D">
        <w:rPr>
          <w:rFonts w:ascii="Arial" w:hAnsi="Arial"/>
          <w:color w:val="0033CC"/>
        </w:rPr>
        <w:t xml:space="preserve">of </w:t>
      </w:r>
      <w:r w:rsidR="00FD7298" w:rsidRPr="0062456D">
        <w:rPr>
          <w:rFonts w:ascii="Arial" w:hAnsi="Arial"/>
          <w:color w:val="0033CC"/>
        </w:rPr>
        <w:t xml:space="preserve">chemical and air borne pollution, salt spray and wind-driven sand, </w:t>
      </w:r>
      <w:proofErr w:type="spellStart"/>
      <w:r w:rsidRPr="0062456D">
        <w:rPr>
          <w:rFonts w:ascii="Arial" w:hAnsi="Arial"/>
          <w:color w:val="0033CC"/>
        </w:rPr>
        <w:t>Metl</w:t>
      </w:r>
      <w:proofErr w:type="spellEnd"/>
      <w:r w:rsidRPr="0062456D">
        <w:rPr>
          <w:rFonts w:ascii="Arial" w:hAnsi="Arial"/>
          <w:color w:val="0033CC"/>
        </w:rPr>
        <w:t>-Span</w:t>
      </w:r>
      <w:r w:rsidR="00FD7298" w:rsidRPr="0062456D">
        <w:rPr>
          <w:rFonts w:ascii="Arial" w:hAnsi="Arial"/>
          <w:color w:val="0033CC"/>
        </w:rPr>
        <w:t xml:space="preserve"> coatings </w:t>
      </w:r>
      <w:r w:rsidR="00C166B4" w:rsidRPr="0062456D">
        <w:rPr>
          <w:rFonts w:ascii="Arial" w:hAnsi="Arial"/>
          <w:color w:val="0033CC"/>
        </w:rPr>
        <w:t>set the standard for</w:t>
      </w:r>
      <w:r w:rsidR="00FD7298" w:rsidRPr="0062456D">
        <w:rPr>
          <w:rFonts w:ascii="Arial" w:hAnsi="Arial"/>
          <w:color w:val="0033CC"/>
        </w:rPr>
        <w:t xml:space="preserve"> the industry.</w:t>
      </w:r>
      <w:r w:rsidR="00583F01" w:rsidRPr="0062456D">
        <w:rPr>
          <w:rFonts w:ascii="Arial" w:hAnsi="Arial"/>
          <w:color w:val="0033CC"/>
        </w:rPr>
        <w:t xml:space="preserve">  </w:t>
      </w:r>
      <w:proofErr w:type="spellStart"/>
      <w:r w:rsidRPr="0062456D">
        <w:rPr>
          <w:rFonts w:ascii="Arial" w:hAnsi="Arial"/>
          <w:color w:val="0033CC"/>
        </w:rPr>
        <w:t>Metl</w:t>
      </w:r>
      <w:proofErr w:type="spellEnd"/>
      <w:r w:rsidRPr="0062456D">
        <w:rPr>
          <w:rFonts w:ascii="Arial" w:hAnsi="Arial"/>
          <w:color w:val="0033CC"/>
        </w:rPr>
        <w:t>-Span</w:t>
      </w:r>
      <w:r w:rsidR="00D5178A" w:rsidRPr="0062456D">
        <w:rPr>
          <w:rFonts w:ascii="Arial" w:hAnsi="Arial"/>
          <w:color w:val="0033CC"/>
        </w:rPr>
        <w:t xml:space="preserve"> </w:t>
      </w:r>
      <w:r w:rsidR="00583F01" w:rsidRPr="0062456D">
        <w:rPr>
          <w:rFonts w:ascii="Arial" w:hAnsi="Arial"/>
          <w:color w:val="0033CC"/>
        </w:rPr>
        <w:t>coatings are available in standard colors and additional custom colors.</w:t>
      </w:r>
      <w:r w:rsidR="005E7DCC" w:rsidRPr="0062456D">
        <w:rPr>
          <w:rFonts w:ascii="Arial" w:hAnsi="Arial"/>
          <w:color w:val="0033CC"/>
        </w:rPr>
        <w:t xml:space="preserve">  Panels are also available in Type 304 stainless steel with a 2B (bright, cold-rolled) finish.</w:t>
      </w:r>
    </w:p>
    <w:p w14:paraId="26AACE15" w14:textId="632D9693" w:rsidR="00E123AE" w:rsidRPr="0062456D" w:rsidRDefault="0062456D" w:rsidP="008117F9">
      <w:pPr>
        <w:pStyle w:val="CMT"/>
        <w:rPr>
          <w:rFonts w:ascii="Arial" w:hAnsi="Arial"/>
          <w:color w:val="0033CC"/>
        </w:rPr>
      </w:pPr>
      <w:proofErr w:type="spellStart"/>
      <w:r w:rsidRPr="0062456D">
        <w:rPr>
          <w:rFonts w:ascii="Arial" w:hAnsi="Arial"/>
          <w:color w:val="0033CC"/>
        </w:rPr>
        <w:t>Metl</w:t>
      </w:r>
      <w:proofErr w:type="spellEnd"/>
      <w:r w:rsidRPr="0062456D">
        <w:rPr>
          <w:rFonts w:ascii="Arial" w:hAnsi="Arial"/>
          <w:color w:val="0033CC"/>
        </w:rPr>
        <w:t>-Span</w:t>
      </w:r>
      <w:r w:rsidR="00AD1B7E" w:rsidRPr="0062456D">
        <w:rPr>
          <w:rFonts w:ascii="Arial" w:hAnsi="Arial"/>
          <w:color w:val="0033CC"/>
        </w:rPr>
        <w:t xml:space="preserve"> </w:t>
      </w:r>
      <w:r w:rsidR="005E7DCC" w:rsidRPr="0062456D">
        <w:rPr>
          <w:rFonts w:ascii="Arial" w:hAnsi="Arial"/>
          <w:color w:val="0033CC"/>
        </w:rPr>
        <w:t>perforated</w:t>
      </w:r>
      <w:r w:rsidR="00AD1B7E" w:rsidRPr="0062456D">
        <w:rPr>
          <w:rFonts w:ascii="Arial" w:hAnsi="Arial"/>
          <w:color w:val="0033CC"/>
        </w:rPr>
        <w:t xml:space="preserve"> panels </w:t>
      </w:r>
      <w:r w:rsidR="005E7DCC" w:rsidRPr="0062456D">
        <w:rPr>
          <w:rFonts w:ascii="Arial" w:hAnsi="Arial"/>
          <w:color w:val="0033CC"/>
        </w:rPr>
        <w:t xml:space="preserve">are </w:t>
      </w:r>
      <w:r w:rsidR="00E36652" w:rsidRPr="0062456D">
        <w:rPr>
          <w:rFonts w:ascii="Arial" w:hAnsi="Arial"/>
          <w:color w:val="0033CC"/>
        </w:rPr>
        <w:t>use</w:t>
      </w:r>
      <w:r w:rsidR="005E7DCC" w:rsidRPr="0062456D">
        <w:rPr>
          <w:rFonts w:ascii="Arial" w:hAnsi="Arial"/>
          <w:color w:val="0033CC"/>
        </w:rPr>
        <w:t>d as a single-skin application over secondary or primary structural members surrounding rooftop equipment or providing a visual screen for semi-enclosed areas.  Their unique fabrication provides a 10 to 40 percent open area for the effect of a translucent screen to control light, air movement and the appearance of operations behind the screen.</w:t>
      </w:r>
    </w:p>
    <w:p w14:paraId="26AACE16" w14:textId="1A513DF1" w:rsidR="002372CD" w:rsidRPr="0062456D" w:rsidRDefault="009B4F16" w:rsidP="008117F9">
      <w:pPr>
        <w:pStyle w:val="CMT"/>
        <w:rPr>
          <w:rFonts w:ascii="Arial" w:hAnsi="Arial"/>
          <w:color w:val="0033CC"/>
        </w:rPr>
      </w:pPr>
      <w:r w:rsidRPr="0062456D">
        <w:rPr>
          <w:rFonts w:ascii="Arial" w:hAnsi="Arial"/>
          <w:color w:val="0033CC"/>
        </w:rPr>
        <w:t>C</w:t>
      </w:r>
      <w:r w:rsidR="002372CD" w:rsidRPr="0062456D">
        <w:rPr>
          <w:rFonts w:ascii="Arial" w:hAnsi="Arial"/>
          <w:color w:val="0033CC"/>
        </w:rPr>
        <w:t xml:space="preserve">onsult your </w:t>
      </w:r>
      <w:r w:rsidR="000C03A6" w:rsidRPr="0062456D">
        <w:rPr>
          <w:rFonts w:ascii="Arial" w:hAnsi="Arial"/>
          <w:color w:val="0033CC"/>
        </w:rPr>
        <w:t xml:space="preserve">local </w:t>
      </w:r>
      <w:proofErr w:type="spellStart"/>
      <w:r w:rsidR="0062456D" w:rsidRPr="0062456D">
        <w:rPr>
          <w:rFonts w:ascii="Arial" w:hAnsi="Arial"/>
          <w:color w:val="0033CC"/>
        </w:rPr>
        <w:t>Metl</w:t>
      </w:r>
      <w:proofErr w:type="spellEnd"/>
      <w:r w:rsidR="0062456D" w:rsidRPr="0062456D">
        <w:rPr>
          <w:rFonts w:ascii="Arial" w:hAnsi="Arial"/>
          <w:color w:val="0033CC"/>
        </w:rPr>
        <w:t xml:space="preserve">-Span </w:t>
      </w:r>
      <w:r w:rsidR="002372CD" w:rsidRPr="0062456D">
        <w:rPr>
          <w:rFonts w:ascii="Arial" w:hAnsi="Arial"/>
          <w:color w:val="0033CC"/>
        </w:rPr>
        <w:t>representative</w:t>
      </w:r>
      <w:r w:rsidRPr="0062456D">
        <w:rPr>
          <w:rFonts w:ascii="Arial" w:hAnsi="Arial"/>
          <w:color w:val="0033CC"/>
        </w:rPr>
        <w:t xml:space="preserve"> for design assistance. Contact </w:t>
      </w:r>
      <w:proofErr w:type="spellStart"/>
      <w:r w:rsidR="0062456D" w:rsidRPr="0062456D">
        <w:rPr>
          <w:rFonts w:ascii="Arial" w:hAnsi="Arial"/>
          <w:color w:val="0033CC"/>
        </w:rPr>
        <w:t>Metl</w:t>
      </w:r>
      <w:proofErr w:type="spellEnd"/>
      <w:r w:rsidR="0062456D" w:rsidRPr="0062456D">
        <w:rPr>
          <w:rFonts w:ascii="Arial" w:hAnsi="Arial"/>
          <w:color w:val="0033CC"/>
        </w:rPr>
        <w:t>-Span</w:t>
      </w:r>
      <w:r w:rsidR="002372CD" w:rsidRPr="0062456D">
        <w:rPr>
          <w:rFonts w:ascii="Arial" w:hAnsi="Arial"/>
          <w:color w:val="0033CC"/>
        </w:rPr>
        <w:t xml:space="preserve">, </w:t>
      </w:r>
      <w:r w:rsidR="0062456D" w:rsidRPr="0062456D">
        <w:rPr>
          <w:rFonts w:ascii="Arial" w:hAnsi="Arial"/>
          <w:color w:val="0033CC"/>
        </w:rPr>
        <w:t>Lewisville</w:t>
      </w:r>
      <w:r w:rsidR="002372CD" w:rsidRPr="0062456D">
        <w:rPr>
          <w:rFonts w:ascii="Arial" w:hAnsi="Arial"/>
          <w:color w:val="0033CC"/>
        </w:rPr>
        <w:t xml:space="preserve">, </w:t>
      </w:r>
      <w:r w:rsidR="0062456D" w:rsidRPr="0062456D">
        <w:rPr>
          <w:rFonts w:ascii="Arial" w:hAnsi="Arial"/>
          <w:color w:val="0033CC"/>
        </w:rPr>
        <w:t>TX</w:t>
      </w:r>
      <w:r w:rsidR="002372CD" w:rsidRPr="0062456D">
        <w:rPr>
          <w:rFonts w:ascii="Arial" w:hAnsi="Arial"/>
          <w:color w:val="0033CC"/>
        </w:rPr>
        <w:t>, (</w:t>
      </w:r>
      <w:r w:rsidR="0062456D" w:rsidRPr="0062456D">
        <w:rPr>
          <w:rFonts w:ascii="Arial" w:hAnsi="Arial"/>
          <w:color w:val="0033CC"/>
        </w:rPr>
        <w:t>972</w:t>
      </w:r>
      <w:r w:rsidR="002372CD" w:rsidRPr="0062456D">
        <w:rPr>
          <w:rFonts w:ascii="Arial" w:hAnsi="Arial"/>
          <w:color w:val="0033CC"/>
        </w:rPr>
        <w:t>)</w:t>
      </w:r>
      <w:r w:rsidR="0062456D" w:rsidRPr="0062456D">
        <w:rPr>
          <w:rFonts w:ascii="Arial" w:hAnsi="Arial"/>
          <w:color w:val="0033CC"/>
        </w:rPr>
        <w:t>221</w:t>
      </w:r>
      <w:r w:rsidR="002372CD" w:rsidRPr="0062456D">
        <w:rPr>
          <w:rFonts w:ascii="Arial" w:hAnsi="Arial"/>
          <w:color w:val="0033CC"/>
        </w:rPr>
        <w:t>-</w:t>
      </w:r>
      <w:r w:rsidR="0062456D" w:rsidRPr="0062456D">
        <w:rPr>
          <w:rFonts w:ascii="Arial" w:hAnsi="Arial"/>
          <w:color w:val="0033CC"/>
        </w:rPr>
        <w:t>6656</w:t>
      </w:r>
      <w:r w:rsidR="002372CD" w:rsidRPr="0062456D">
        <w:rPr>
          <w:rFonts w:ascii="Arial" w:hAnsi="Arial"/>
          <w:color w:val="0033CC"/>
        </w:rPr>
        <w:t xml:space="preserve">, Email: </w:t>
      </w:r>
      <w:hyperlink r:id="rId13" w:history="1">
        <w:r w:rsidR="0062456D" w:rsidRPr="0062456D">
          <w:rPr>
            <w:rFonts w:ascii="Arial" w:hAnsi="Arial"/>
            <w:color w:val="0033CC"/>
          </w:rPr>
          <w:t>info@metlspan.com</w:t>
        </w:r>
      </w:hyperlink>
      <w:r w:rsidR="002372CD" w:rsidRPr="0062456D">
        <w:rPr>
          <w:rFonts w:ascii="Arial" w:hAnsi="Arial"/>
          <w:color w:val="0033CC"/>
        </w:rPr>
        <w:t xml:space="preserve">, </w:t>
      </w:r>
      <w:hyperlink r:id="rId14" w:history="1">
        <w:r w:rsidR="0062456D" w:rsidRPr="0062456D">
          <w:rPr>
            <w:rFonts w:ascii="Arial" w:hAnsi="Arial"/>
            <w:color w:val="0033CC"/>
          </w:rPr>
          <w:t>www.metlspan.com</w:t>
        </w:r>
      </w:hyperlink>
      <w:r w:rsidR="00A26EAA" w:rsidRPr="0062456D">
        <w:rPr>
          <w:rFonts w:ascii="Arial" w:hAnsi="Arial"/>
          <w:color w:val="0033CC"/>
        </w:rPr>
        <w:t xml:space="preserve"> for a list of offices</w:t>
      </w:r>
      <w:r w:rsidR="002372CD" w:rsidRPr="0062456D">
        <w:rPr>
          <w:rFonts w:ascii="Arial" w:hAnsi="Arial"/>
          <w:color w:val="0033CC"/>
        </w:rPr>
        <w:t>.</w:t>
      </w:r>
    </w:p>
    <w:p w14:paraId="74A6DC08" w14:textId="0F5C611F" w:rsidR="0034089D" w:rsidRPr="0062456D" w:rsidRDefault="0062456D" w:rsidP="0062456D">
      <w:pPr>
        <w:pStyle w:val="CMT"/>
        <w:rPr>
          <w:rFonts w:ascii="Arial" w:hAnsi="Arial"/>
          <w:color w:val="0033CC"/>
        </w:rPr>
      </w:pPr>
      <w:proofErr w:type="spellStart"/>
      <w:r w:rsidRPr="0062456D">
        <w:rPr>
          <w:rFonts w:ascii="Arial" w:hAnsi="Arial"/>
          <w:color w:val="0033CC"/>
        </w:rPr>
        <w:t>Metl</w:t>
      </w:r>
      <w:proofErr w:type="spellEnd"/>
      <w:r w:rsidRPr="0062456D">
        <w:rPr>
          <w:rFonts w:ascii="Arial" w:hAnsi="Arial"/>
          <w:color w:val="0033CC"/>
        </w:rPr>
        <w:t>-Span</w:t>
      </w:r>
      <w:r w:rsidR="002372CD" w:rsidRPr="0062456D">
        <w:rPr>
          <w:rFonts w:ascii="Arial" w:hAnsi="Arial"/>
          <w:color w:val="0033CC"/>
        </w:rPr>
        <w:t xml:space="preserve"> is a world leader in the manufacture of metal building products and systems for </w:t>
      </w:r>
      <w:r w:rsidRPr="0062456D">
        <w:rPr>
          <w:rFonts w:ascii="Arial" w:hAnsi="Arial"/>
          <w:color w:val="0033CC"/>
        </w:rPr>
        <w:t xml:space="preserve">commercial, industrial, </w:t>
      </w:r>
      <w:proofErr w:type="gramStart"/>
      <w:r w:rsidRPr="0062456D">
        <w:rPr>
          <w:rFonts w:ascii="Arial" w:hAnsi="Arial"/>
          <w:color w:val="0033CC"/>
        </w:rPr>
        <w:t>architectural</w:t>
      </w:r>
      <w:proofErr w:type="gramEnd"/>
      <w:r w:rsidRPr="0062456D">
        <w:rPr>
          <w:rFonts w:ascii="Arial" w:hAnsi="Arial"/>
          <w:color w:val="0033CC"/>
        </w:rPr>
        <w:t xml:space="preserve"> and cold storage</w:t>
      </w:r>
      <w:r w:rsidR="002372CD" w:rsidRPr="0062456D">
        <w:rPr>
          <w:rFonts w:ascii="Arial" w:hAnsi="Arial"/>
          <w:color w:val="0033CC"/>
        </w:rPr>
        <w:t xml:space="preserve"> walls and roofs. </w:t>
      </w:r>
      <w:r w:rsidR="008D68FD" w:rsidRPr="0062456D">
        <w:rPr>
          <w:rFonts w:ascii="Arial" w:hAnsi="Arial"/>
          <w:color w:val="0033CC"/>
        </w:rPr>
        <w:t xml:space="preserve"> </w:t>
      </w:r>
      <w:proofErr w:type="spellStart"/>
      <w:r w:rsidRPr="0062456D">
        <w:rPr>
          <w:rFonts w:ascii="Arial" w:hAnsi="Arial"/>
          <w:color w:val="0033CC"/>
        </w:rPr>
        <w:t>Metl</w:t>
      </w:r>
      <w:proofErr w:type="spellEnd"/>
      <w:r w:rsidRPr="0062456D">
        <w:rPr>
          <w:rFonts w:ascii="Arial" w:hAnsi="Arial"/>
          <w:color w:val="0033CC"/>
        </w:rPr>
        <w:t>-Span</w:t>
      </w:r>
      <w:r w:rsidR="002372CD" w:rsidRPr="0062456D">
        <w:rPr>
          <w:rFonts w:ascii="Arial" w:hAnsi="Arial"/>
          <w:color w:val="0033CC"/>
        </w:rPr>
        <w:t xml:space="preserve"> is also a world-class coil coater, coating a wide range of products for customers in numerous industries. </w:t>
      </w:r>
    </w:p>
    <w:p w14:paraId="26AACE28" w14:textId="77777777" w:rsidR="00510547" w:rsidRDefault="002372CD" w:rsidP="0019247C">
      <w:pPr>
        <w:pStyle w:val="SCT"/>
        <w:jc w:val="center"/>
      </w:pPr>
      <w:r>
        <w:br w:type="page"/>
      </w:r>
      <w:r w:rsidR="00863305">
        <w:lastRenderedPageBreak/>
        <w:t xml:space="preserve">SECTION </w:t>
      </w:r>
      <w:r w:rsidR="004838A8">
        <w:rPr>
          <w:rStyle w:val="NUM"/>
        </w:rPr>
        <w:t>07 42 13.0</w:t>
      </w:r>
      <w:r w:rsidR="00472D48">
        <w:rPr>
          <w:rStyle w:val="NUM"/>
        </w:rPr>
        <w:t>4</w:t>
      </w:r>
    </w:p>
    <w:p w14:paraId="26AACE29" w14:textId="77777777" w:rsidR="004838A8" w:rsidRDefault="00C64C20" w:rsidP="0019247C">
      <w:pPr>
        <w:pStyle w:val="SCT"/>
        <w:jc w:val="center"/>
        <w:rPr>
          <w:rStyle w:val="NAM"/>
        </w:rPr>
      </w:pPr>
      <w:r>
        <w:rPr>
          <w:rStyle w:val="NAM"/>
        </w:rPr>
        <w:t>METAL WALL PANELS</w:t>
      </w:r>
      <w:r w:rsidR="00472D48">
        <w:rPr>
          <w:rStyle w:val="NAM"/>
        </w:rPr>
        <w:t>, PERFORATED</w:t>
      </w:r>
    </w:p>
    <w:p w14:paraId="26AACE2A" w14:textId="77777777" w:rsidR="00863305" w:rsidRDefault="00863305" w:rsidP="008117F9">
      <w:pPr>
        <w:pStyle w:val="PRT"/>
      </w:pPr>
      <w:r>
        <w:t>GENERAL</w:t>
      </w:r>
    </w:p>
    <w:p w14:paraId="26AACE2B" w14:textId="77777777" w:rsidR="00863305" w:rsidRPr="00DA68A8" w:rsidRDefault="00901457" w:rsidP="008117F9">
      <w:pPr>
        <w:pStyle w:val="ART"/>
      </w:pPr>
      <w:r w:rsidRPr="00DA68A8">
        <w:t>SECTION INCLUDES</w:t>
      </w:r>
    </w:p>
    <w:p w14:paraId="26AACE2C" w14:textId="77777777" w:rsidR="00472D48" w:rsidRDefault="00C166B4" w:rsidP="00472D48">
      <w:pPr>
        <w:pStyle w:val="PR1"/>
      </w:pPr>
      <w:r w:rsidRPr="00472D48">
        <w:t xml:space="preserve">Metal </w:t>
      </w:r>
      <w:r w:rsidR="00472D48" w:rsidRPr="00472D48">
        <w:t>Screen Wall System</w:t>
      </w:r>
      <w:r w:rsidRPr="00472D48">
        <w:t xml:space="preserve"> over </w:t>
      </w:r>
      <w:r w:rsidR="00472D48" w:rsidRPr="00472D48">
        <w:t>Primary</w:t>
      </w:r>
      <w:r w:rsidR="00B10C27" w:rsidRPr="00B10C27">
        <w:rPr>
          <w:b/>
          <w:color w:val="0070C0"/>
        </w:rPr>
        <w:t>[</w:t>
      </w:r>
      <w:r w:rsidR="00472D48" w:rsidRPr="00472D48">
        <w:t xml:space="preserve"> and Secondary</w:t>
      </w:r>
      <w:r w:rsidR="00B10C27" w:rsidRPr="00B10C27">
        <w:rPr>
          <w:b/>
          <w:color w:val="0070C0"/>
        </w:rPr>
        <w:t>]</w:t>
      </w:r>
      <w:r w:rsidR="00472D48" w:rsidRPr="00472D48">
        <w:t xml:space="preserve"> Framing</w:t>
      </w:r>
      <w:r w:rsidR="00E123AE" w:rsidRPr="00472D48">
        <w:t>:  Single-skin exposed</w:t>
      </w:r>
      <w:r w:rsidR="0065305E" w:rsidRPr="00472D48">
        <w:t xml:space="preserve"> </w:t>
      </w:r>
      <w:r w:rsidR="00E123AE" w:rsidRPr="00472D48">
        <w:t xml:space="preserve">fastener </w:t>
      </w:r>
      <w:r w:rsidR="00472D48">
        <w:t xml:space="preserve">perforated </w:t>
      </w:r>
      <w:r w:rsidR="00BF59E2">
        <w:t>metal wall panels.</w:t>
      </w:r>
      <w:r w:rsidR="00E123AE" w:rsidRPr="008D09D9">
        <w:t xml:space="preserve"> </w:t>
      </w:r>
    </w:p>
    <w:p w14:paraId="26AACE2D" w14:textId="77777777" w:rsidR="00BF59E2" w:rsidRPr="008D09D9" w:rsidRDefault="00BF59E2" w:rsidP="00BF59E2">
      <w:pPr>
        <w:pStyle w:val="CMT"/>
      </w:pPr>
      <w:r>
        <w:t xml:space="preserve">Specifier:  Retain subparagraph below when retaining secondary metal framing </w:t>
      </w:r>
      <w:r w:rsidR="00E86022">
        <w:t xml:space="preserve">such as subgirts or furring members over masonry </w:t>
      </w:r>
      <w:r>
        <w:t>in this section.</w:t>
      </w:r>
    </w:p>
    <w:p w14:paraId="26AACE2E" w14:textId="77777777" w:rsidR="00E123AE" w:rsidRPr="008D09D9" w:rsidRDefault="00E123AE" w:rsidP="00472D48">
      <w:pPr>
        <w:pStyle w:val="PR2"/>
      </w:pPr>
      <w:r w:rsidRPr="008D09D9">
        <w:t xml:space="preserve">Metal </w:t>
      </w:r>
      <w:r w:rsidR="00472D48">
        <w:t xml:space="preserve">screen </w:t>
      </w:r>
      <w:r w:rsidRPr="008D09D9">
        <w:t xml:space="preserve">wall </w:t>
      </w:r>
      <w:r w:rsidR="00472D48">
        <w:t xml:space="preserve">system </w:t>
      </w:r>
      <w:r w:rsidRPr="008D09D9">
        <w:t>includes secondary metal framing for panel attachment.</w:t>
      </w:r>
    </w:p>
    <w:p w14:paraId="26AACE2F" w14:textId="77777777" w:rsidR="00901457" w:rsidRPr="00DA68A8" w:rsidRDefault="00901457" w:rsidP="008117F9">
      <w:pPr>
        <w:pStyle w:val="ART"/>
      </w:pPr>
      <w:r w:rsidRPr="00DA68A8">
        <w:t>RELATED REQUIREMENTS</w:t>
      </w:r>
    </w:p>
    <w:p w14:paraId="26AACE30" w14:textId="77777777" w:rsidR="000C02D0" w:rsidRPr="00DA68A8" w:rsidRDefault="000C02D0" w:rsidP="008117F9">
      <w:pPr>
        <w:pStyle w:val="CMT"/>
      </w:pPr>
      <w:r w:rsidRPr="00DA68A8">
        <w:t>Specifier:  Edit list below to correspond to Project.</w:t>
      </w:r>
    </w:p>
    <w:p w14:paraId="26AACE31" w14:textId="77777777" w:rsidR="00901457" w:rsidRDefault="00901457" w:rsidP="008117F9">
      <w:pPr>
        <w:pStyle w:val="PR1"/>
      </w:pPr>
      <w:r w:rsidRPr="00DA68A8">
        <w:t>Division 01 Section "Sustainable Design Requirements" for related LEED general requirements.</w:t>
      </w:r>
    </w:p>
    <w:p w14:paraId="26AACE32" w14:textId="77777777" w:rsidR="00472D48" w:rsidRPr="00DA68A8" w:rsidRDefault="00472D48" w:rsidP="008117F9">
      <w:pPr>
        <w:pStyle w:val="PR1"/>
      </w:pPr>
      <w:r>
        <w:t>Division 05 Section "Structural Steel Framing" for primary structural members supporting metal screen wall system.</w:t>
      </w:r>
    </w:p>
    <w:p w14:paraId="26AACE33" w14:textId="77777777" w:rsidR="005A304C" w:rsidRPr="00DA68A8" w:rsidRDefault="002500BB" w:rsidP="008117F9">
      <w:pPr>
        <w:pStyle w:val="PR1"/>
      </w:pPr>
      <w:r>
        <w:t>Division 07 Section "Sheet Metal Flashing and Trim"</w:t>
      </w:r>
      <w:r w:rsidR="005A304C" w:rsidRPr="00DA68A8">
        <w:t xml:space="preserve"> for sheet metal copings, flashings, </w:t>
      </w:r>
      <w:proofErr w:type="spellStart"/>
      <w:r w:rsidR="005A304C" w:rsidRPr="00DA68A8">
        <w:t>reglets</w:t>
      </w:r>
      <w:proofErr w:type="spellEnd"/>
      <w:r w:rsidR="005A304C" w:rsidRPr="00DA68A8">
        <w:t xml:space="preserve"> and roof drainage items.</w:t>
      </w:r>
    </w:p>
    <w:p w14:paraId="26AACE34" w14:textId="77777777" w:rsidR="008811F2" w:rsidRDefault="008811F2" w:rsidP="008117F9">
      <w:pPr>
        <w:pStyle w:val="ART"/>
      </w:pPr>
      <w:r>
        <w:t>DEFINITIONS</w:t>
      </w:r>
    </w:p>
    <w:p w14:paraId="26AACE37" w14:textId="77777777" w:rsidR="005F082C" w:rsidRDefault="0049265A" w:rsidP="008117F9">
      <w:pPr>
        <w:pStyle w:val="ART"/>
      </w:pPr>
      <w:r>
        <w:t>REFERENCES</w:t>
      </w:r>
    </w:p>
    <w:p w14:paraId="26AACE38" w14:textId="77777777" w:rsidR="00721B62" w:rsidRDefault="00721B62" w:rsidP="008117F9">
      <w:pPr>
        <w:pStyle w:val="PR1"/>
      </w:pPr>
      <w:r>
        <w:t xml:space="preserve">American Architectural Manufacturer's Association </w:t>
      </w:r>
      <w:r w:rsidR="003B309D">
        <w:t>(AAMA):</w:t>
      </w:r>
    </w:p>
    <w:p w14:paraId="26AACE39" w14:textId="40C488DA" w:rsidR="00593C24" w:rsidRDefault="00593C24" w:rsidP="00E86022">
      <w:pPr>
        <w:pStyle w:val="PR2"/>
        <w:spacing w:before="240"/>
      </w:pPr>
      <w:r>
        <w:t xml:space="preserve">AAMA 620 - </w:t>
      </w:r>
      <w:r w:rsidRPr="00593C24">
        <w:t>Voluntary Specification for High Performance Organic Coatings on Coil Coated Ar</w:t>
      </w:r>
      <w:r>
        <w:t>chitectural Aluminum Substrates.</w:t>
      </w:r>
    </w:p>
    <w:p w14:paraId="4EC2D7D4" w14:textId="73830DF3" w:rsidR="00F33FB5" w:rsidRDefault="00F33FB5" w:rsidP="00E86022">
      <w:pPr>
        <w:pStyle w:val="PR2"/>
        <w:spacing w:before="240"/>
      </w:pPr>
      <w:r>
        <w:t>AAMA 2605 – Voluntary Specification, Performance Requirements and Test Procedures for Superior Performing Organic Coatings on Aluminum Extrusions and Panels.</w:t>
      </w:r>
    </w:p>
    <w:p w14:paraId="26AACE3A" w14:textId="77777777" w:rsidR="005F082C" w:rsidRPr="00C402BF" w:rsidRDefault="005F082C" w:rsidP="008117F9">
      <w:pPr>
        <w:pStyle w:val="PR1"/>
      </w:pPr>
      <w:r w:rsidRPr="00C402BF">
        <w:t>American Society of Civil Engineers (ASCE):</w:t>
      </w:r>
    </w:p>
    <w:p w14:paraId="26AACE3B" w14:textId="77777777" w:rsidR="005F082C" w:rsidRDefault="005F082C" w:rsidP="008117F9">
      <w:pPr>
        <w:pStyle w:val="PR2"/>
        <w:spacing w:before="240"/>
      </w:pPr>
      <w:r w:rsidRPr="00C402BF">
        <w:t>ASCE 7 - Minimum Design Loads for Buildings and Other Structures.</w:t>
      </w:r>
    </w:p>
    <w:p w14:paraId="26AACE3C" w14:textId="77777777" w:rsidR="005F082C" w:rsidRPr="00C402BF" w:rsidRDefault="005F082C" w:rsidP="008117F9">
      <w:pPr>
        <w:pStyle w:val="PR1"/>
      </w:pPr>
      <w:r w:rsidRPr="00C402BF">
        <w:t>ASTM International (ASTM):</w:t>
      </w:r>
    </w:p>
    <w:p w14:paraId="26AACE3E" w14:textId="77777777" w:rsidR="00472D48" w:rsidRPr="00550E5C" w:rsidRDefault="00472D48" w:rsidP="00472D48">
      <w:pPr>
        <w:pStyle w:val="PR2"/>
      </w:pPr>
      <w:r>
        <w:t xml:space="preserve">ASTM A 666 - </w:t>
      </w:r>
      <w:r w:rsidRPr="003E7CCD">
        <w:t xml:space="preserve">Standard Specification for Annealed or Cold-Worked Austenitic </w:t>
      </w:r>
      <w:proofErr w:type="gramStart"/>
      <w:r w:rsidRPr="003E7CCD">
        <w:t>Stainless Steel</w:t>
      </w:r>
      <w:proofErr w:type="gramEnd"/>
      <w:r w:rsidRPr="003E7CCD">
        <w:t xml:space="preserve"> Sheet, Strip, Plate, and Flat Bar</w:t>
      </w:r>
      <w:r>
        <w:t>.</w:t>
      </w:r>
    </w:p>
    <w:p w14:paraId="26AACE3F" w14:textId="77777777" w:rsidR="00A6788F" w:rsidRPr="00093A4C" w:rsidRDefault="00A6788F" w:rsidP="00A6788F">
      <w:pPr>
        <w:pStyle w:val="PR2"/>
      </w:pPr>
      <w:r w:rsidRPr="00093A4C">
        <w:t>ASTM B 209 - Specification for Aluminum and Aluminum Alloy Sheet and Plate.</w:t>
      </w:r>
    </w:p>
    <w:p w14:paraId="26AACE40" w14:textId="77777777" w:rsidR="00A6788F" w:rsidRPr="00093A4C" w:rsidRDefault="00A6788F" w:rsidP="00A6788F">
      <w:pPr>
        <w:pStyle w:val="PR2"/>
      </w:pPr>
      <w:r w:rsidRPr="00093A4C">
        <w:t>ASTM C 754 - Specification for Installation of Steel Framing Members to Receive Screw Attached Gypsum Panel Products.</w:t>
      </w:r>
    </w:p>
    <w:p w14:paraId="26AACE41" w14:textId="77777777" w:rsidR="00A6788F" w:rsidRPr="005E7DCC" w:rsidRDefault="00A6788F" w:rsidP="00A6788F">
      <w:pPr>
        <w:pStyle w:val="PR2"/>
      </w:pPr>
      <w:r w:rsidRPr="005E7DCC">
        <w:lastRenderedPageBreak/>
        <w:t>ASTM E 72 - Standard Test Methods of Conducting Strength Tests of Panels for Building Construction.</w:t>
      </w:r>
    </w:p>
    <w:p w14:paraId="26AACE42" w14:textId="77777777" w:rsidR="001C2533" w:rsidRPr="00D454F2" w:rsidRDefault="001C2533" w:rsidP="008117F9">
      <w:pPr>
        <w:pStyle w:val="PR1"/>
      </w:pPr>
      <w:r w:rsidRPr="00D454F2">
        <w:t>Sheet Metal and Air Conditioning Contractors National Association, Inc. (SMACNA):</w:t>
      </w:r>
    </w:p>
    <w:p w14:paraId="26AACE43" w14:textId="77777777" w:rsidR="001C2533" w:rsidRPr="00157E41" w:rsidRDefault="001C2533" w:rsidP="008117F9">
      <w:pPr>
        <w:pStyle w:val="PR2"/>
        <w:spacing w:before="240"/>
        <w:outlineLvl w:val="9"/>
      </w:pPr>
      <w:r w:rsidRPr="00157E41">
        <w:t xml:space="preserve"> Architectural Sheet Metal Manual.</w:t>
      </w:r>
    </w:p>
    <w:p w14:paraId="26AACE44" w14:textId="77777777" w:rsidR="009834F4" w:rsidRDefault="009834F4" w:rsidP="008117F9">
      <w:pPr>
        <w:pStyle w:val="ART"/>
      </w:pPr>
      <w:r>
        <w:t>PERFORMANCE REQUIREMENTS</w:t>
      </w:r>
    </w:p>
    <w:p w14:paraId="26AACE45" w14:textId="77777777" w:rsidR="008811F2" w:rsidRDefault="008811F2" w:rsidP="008117F9">
      <w:pPr>
        <w:pStyle w:val="CMT"/>
      </w:pPr>
      <w:r>
        <w:t>Specifier:  Add requirements to this Article if Project requirements include delegated design by Contractor.</w:t>
      </w:r>
    </w:p>
    <w:p w14:paraId="26AACE46" w14:textId="77777777" w:rsidR="00FE6058" w:rsidRDefault="00FE6058" w:rsidP="008117F9">
      <w:pPr>
        <w:pStyle w:val="PR1"/>
      </w:pPr>
      <w:r>
        <w:t>General:</w:t>
      </w:r>
      <w:r w:rsidR="00161650">
        <w:t xml:space="preserve"> </w:t>
      </w:r>
      <w:r>
        <w:t xml:space="preserve"> </w:t>
      </w:r>
      <w:r w:rsidR="00187720">
        <w:t xml:space="preserve">Provide </w:t>
      </w:r>
      <w:r w:rsidR="001C2533">
        <w:t>metal</w:t>
      </w:r>
      <w:r w:rsidR="00187720">
        <w:t xml:space="preserve"> </w:t>
      </w:r>
      <w:r w:rsidR="005550E5">
        <w:t>wall</w:t>
      </w:r>
      <w:r w:rsidR="001230B1">
        <w:t xml:space="preserve"> </w:t>
      </w:r>
      <w:r w:rsidR="00AD1B7E">
        <w:t>panel assemblies</w:t>
      </w:r>
      <w:r w:rsidR="00CB3AB1">
        <w:t xml:space="preserve"> </w:t>
      </w:r>
      <w:r>
        <w:t>meeting</w:t>
      </w:r>
      <w:r w:rsidR="003A4113">
        <w:t xml:space="preserve"> </w:t>
      </w:r>
      <w:r>
        <w:t xml:space="preserve">performance requirements as determined by </w:t>
      </w:r>
      <w:r w:rsidR="00420174">
        <w:t xml:space="preserve">application </w:t>
      </w:r>
      <w:r w:rsidR="005550E5">
        <w:t xml:space="preserve">of specified tests </w:t>
      </w:r>
      <w:r w:rsidR="00EB070D">
        <w:t xml:space="preserve">by a qualified testing agency </w:t>
      </w:r>
      <w:r w:rsidR="00626F2D">
        <w:t>on manufacturer's standard assemblies</w:t>
      </w:r>
      <w:r w:rsidR="00464C36">
        <w:t>.</w:t>
      </w:r>
    </w:p>
    <w:p w14:paraId="26AACE47" w14:textId="199ADDFA" w:rsidR="00465D05" w:rsidRPr="00D454F2" w:rsidRDefault="00465D05" w:rsidP="008117F9">
      <w:pPr>
        <w:pStyle w:val="PR1"/>
      </w:pPr>
      <w:r w:rsidRPr="00D454F2">
        <w:t>Structural Performance:  Provide metal wall panel assemblies capable of withstanding the effects of indicated loads and stresses within limits and under conditions indicated:</w:t>
      </w:r>
    </w:p>
    <w:p w14:paraId="26AACE48" w14:textId="77777777" w:rsidR="00FE6058" w:rsidRPr="00574B6F" w:rsidRDefault="00FE6058" w:rsidP="008117F9">
      <w:pPr>
        <w:pStyle w:val="CMT"/>
      </w:pPr>
      <w:r w:rsidRPr="00574B6F">
        <w:t>Specifier: Consult structural engineer</w:t>
      </w:r>
      <w:r w:rsidR="00DB2687">
        <w:t xml:space="preserve"> and edit below as required by</w:t>
      </w:r>
      <w:r w:rsidRPr="00574B6F">
        <w:t xml:space="preserve"> </w:t>
      </w:r>
      <w:r w:rsidR="002C670A">
        <w:t xml:space="preserve">local </w:t>
      </w:r>
      <w:r w:rsidRPr="00574B6F">
        <w:t>codes.</w:t>
      </w:r>
      <w:r w:rsidR="00653357">
        <w:t xml:space="preserve">  Insert structural data below if not indicated on drawings.</w:t>
      </w:r>
    </w:p>
    <w:p w14:paraId="26AACE49" w14:textId="77777777" w:rsidR="002A2478" w:rsidRDefault="002A2478" w:rsidP="008117F9">
      <w:pPr>
        <w:pStyle w:val="PR2"/>
        <w:spacing w:before="240"/>
      </w:pPr>
      <w:r>
        <w:t>Wind Loads:  Determine loads based on uniform pressure</w:t>
      </w:r>
      <w:r w:rsidR="00653357">
        <w:t>, importance factor, exposure category, and basic wind speed</w:t>
      </w:r>
      <w:r w:rsidR="001E14B8">
        <w:t xml:space="preserve"> indicated </w:t>
      </w:r>
      <w:r>
        <w:t>on</w:t>
      </w:r>
      <w:r w:rsidR="003A4113">
        <w:t xml:space="preserve"> </w:t>
      </w:r>
      <w:r>
        <w:t>drawings.</w:t>
      </w:r>
    </w:p>
    <w:p w14:paraId="26AACE4A" w14:textId="77777777" w:rsidR="00626F2D" w:rsidRDefault="00741CEF" w:rsidP="008117F9">
      <w:pPr>
        <w:pStyle w:val="PR2"/>
      </w:pPr>
      <w:r>
        <w:t>Limits of Deflection</w:t>
      </w:r>
      <w:r w:rsidR="002A2478" w:rsidRPr="00B22D70">
        <w:t xml:space="preserve">:  </w:t>
      </w:r>
      <w:r w:rsidR="00AD1B7E">
        <w:t>Metal</w:t>
      </w:r>
      <w:r w:rsidR="00653357">
        <w:t xml:space="preserve"> wall panel </w:t>
      </w:r>
      <w:r w:rsidR="00AD1B7E">
        <w:t>assembly</w:t>
      </w:r>
      <w:r w:rsidR="00653357">
        <w:t xml:space="preserve"> </w:t>
      </w:r>
      <w:r>
        <w:t>shall withstand scheduled wind pressure with the following allowable deflection:</w:t>
      </w:r>
    </w:p>
    <w:p w14:paraId="26AACE4B" w14:textId="77777777" w:rsidR="00181A6F" w:rsidRDefault="00E75EA1" w:rsidP="008117F9">
      <w:pPr>
        <w:pStyle w:val="PR3"/>
        <w:spacing w:before="240"/>
      </w:pPr>
      <w:r>
        <w:t xml:space="preserve">Maximum allowable deflection </w:t>
      </w:r>
    </w:p>
    <w:p w14:paraId="26AACE4C" w14:textId="77777777" w:rsidR="007A6A4E" w:rsidRDefault="007A6A4E" w:rsidP="008117F9">
      <w:pPr>
        <w:pStyle w:val="CMT"/>
      </w:pPr>
      <w:r>
        <w:t xml:space="preserve">Specifier:  Select one of the following </w:t>
      </w:r>
      <w:r w:rsidR="00472D48">
        <w:t>two</w:t>
      </w:r>
      <w:r>
        <w:t xml:space="preserve"> subparagraphs based upon the selected panel depth and configuration.</w:t>
      </w:r>
    </w:p>
    <w:p w14:paraId="26AACE4D" w14:textId="77777777" w:rsidR="00181A6F" w:rsidRDefault="00181A6F" w:rsidP="008117F9">
      <w:pPr>
        <w:pStyle w:val="PR4"/>
        <w:spacing w:before="240"/>
      </w:pPr>
      <w:r>
        <w:t xml:space="preserve">Single Skin Panels Less than 1-inch (25-mm) in Depth:  </w:t>
      </w:r>
      <w:r w:rsidR="008D0844">
        <w:t xml:space="preserve">Limited to L/90 deflection </w:t>
      </w:r>
      <w:r>
        <w:t>of panel perimeter normal to plane of wall.</w:t>
      </w:r>
    </w:p>
    <w:p w14:paraId="26AACE4E" w14:textId="77777777" w:rsidR="00181A6F" w:rsidRDefault="00181A6F" w:rsidP="008117F9">
      <w:pPr>
        <w:pStyle w:val="PR4"/>
      </w:pPr>
      <w:r>
        <w:t>Single Skin Panels greater than 1-inch (25-mm) in Depth:  L</w:t>
      </w:r>
      <w:r w:rsidR="00E75EA1">
        <w:t>imited to L/</w:t>
      </w:r>
      <w:r w:rsidR="004E213C">
        <w:t>1</w:t>
      </w:r>
      <w:r w:rsidR="008D0844">
        <w:t>2</w:t>
      </w:r>
      <w:r w:rsidR="004E213C">
        <w:t>0</w:t>
      </w:r>
      <w:r w:rsidR="00E75EA1">
        <w:t xml:space="preserve"> deflection of</w:t>
      </w:r>
      <w:r w:rsidR="003A4113">
        <w:t xml:space="preserve"> </w:t>
      </w:r>
      <w:r w:rsidR="00E75EA1">
        <w:t>panel perimeter normal to</w:t>
      </w:r>
      <w:r w:rsidR="003A4113">
        <w:t xml:space="preserve"> </w:t>
      </w:r>
      <w:r w:rsidR="00E75EA1">
        <w:t>plane of</w:t>
      </w:r>
      <w:r w:rsidR="003A4113">
        <w:t xml:space="preserve"> </w:t>
      </w:r>
      <w:r w:rsidR="00E75EA1">
        <w:t>wall</w:t>
      </w:r>
      <w:r>
        <w:t>.</w:t>
      </w:r>
    </w:p>
    <w:p w14:paraId="26AACE4F" w14:textId="77777777" w:rsidR="00AB6F5C" w:rsidRDefault="00465D05" w:rsidP="008117F9">
      <w:pPr>
        <w:pStyle w:val="PR2"/>
        <w:spacing w:before="240"/>
        <w:outlineLvl w:val="9"/>
      </w:pPr>
      <w:r w:rsidRPr="00F44D0A">
        <w:t xml:space="preserve">Secondary </w:t>
      </w:r>
      <w:r w:rsidR="000E3456" w:rsidRPr="00F44D0A">
        <w:t xml:space="preserve">Metal </w:t>
      </w:r>
      <w:r w:rsidRPr="00F44D0A">
        <w:t xml:space="preserve">Framing: Design secondary </w:t>
      </w:r>
      <w:r w:rsidR="000E3456" w:rsidRPr="00F44D0A">
        <w:t xml:space="preserve">metal </w:t>
      </w:r>
      <w:r w:rsidRPr="00F44D0A">
        <w:t xml:space="preserve">framing </w:t>
      </w:r>
      <w:r w:rsidR="00AD1B7E" w:rsidRPr="00F44D0A">
        <w:t>for metal wall panel</w:t>
      </w:r>
      <w:r w:rsidR="00AD1B7E">
        <w:t xml:space="preserve"> assembly </w:t>
      </w:r>
      <w:r w:rsidRPr="00465D05">
        <w:t xml:space="preserve">according to AISI's "Standard for Cold-Formed Steel Framing - General Provisions." </w:t>
      </w:r>
    </w:p>
    <w:p w14:paraId="7F25C040" w14:textId="5A019095" w:rsidR="00EC547D" w:rsidRDefault="00EC547D" w:rsidP="00EC547D">
      <w:pPr>
        <w:pStyle w:val="CMT"/>
      </w:pPr>
      <w:bookmarkStart w:id="0" w:name="_Hlk70636586"/>
      <w:r>
        <w:t>Specifier:  Delete paragraph below if not applicable.</w:t>
      </w:r>
      <w:bookmarkEnd w:id="0"/>
    </w:p>
    <w:p w14:paraId="5412244A" w14:textId="0BDF3F27" w:rsidR="00EC547D" w:rsidRDefault="00EC547D" w:rsidP="008117F9">
      <w:pPr>
        <w:pStyle w:val="PR1"/>
      </w:pPr>
      <w:r>
        <w:t>F</w:t>
      </w:r>
      <w:r w:rsidRPr="00EC547D">
        <w:t>lorida State Building Code Compliance: Provide wall panels that comply with the requirements for installation under Florida State Building Code aside of the High Velocity Hurricane Zones</w:t>
      </w:r>
      <w:r>
        <w:t>.</w:t>
      </w:r>
      <w:r w:rsidRPr="00EC547D">
        <w:t xml:space="preserve"> </w:t>
      </w:r>
    </w:p>
    <w:p w14:paraId="147ED9CB" w14:textId="77777777" w:rsidR="00EC547D" w:rsidRDefault="00EC547D" w:rsidP="00EC547D">
      <w:pPr>
        <w:pStyle w:val="CMT"/>
      </w:pPr>
      <w:r>
        <w:t>Specifier:  For horizontal applications, and other applications where thermal movement is an issue, retain the requirements below.</w:t>
      </w:r>
    </w:p>
    <w:p w14:paraId="26AACE51" w14:textId="6A32778E" w:rsidR="002C7F3A" w:rsidRDefault="002C7F3A" w:rsidP="008117F9">
      <w:pPr>
        <w:pStyle w:val="PR1"/>
      </w:pPr>
      <w:r>
        <w:t xml:space="preserve">Thermal Movements:  </w:t>
      </w:r>
      <w:r w:rsidR="005A6750" w:rsidRPr="005A6750">
        <w:t xml:space="preserve">Allow for thermal movements from </w:t>
      </w:r>
      <w:r w:rsidR="005A6750">
        <w:t xml:space="preserve">variations in ambient.  </w:t>
      </w:r>
      <w:r w:rsidR="00A522BB">
        <w:t>Accommodate movement of support structure caused by the</w:t>
      </w:r>
      <w:r w:rsidR="009F13A2">
        <w:t>rmal expansion and contraction.</w:t>
      </w:r>
    </w:p>
    <w:p w14:paraId="26AACE52" w14:textId="77777777" w:rsidR="00E83A95" w:rsidRPr="00DC713E" w:rsidRDefault="00E83A95" w:rsidP="008117F9">
      <w:pPr>
        <w:pStyle w:val="ART"/>
      </w:pPr>
      <w:r w:rsidRPr="00DC713E">
        <w:lastRenderedPageBreak/>
        <w:t>QUALITY ASSURANCE</w:t>
      </w:r>
    </w:p>
    <w:p w14:paraId="26AACE53" w14:textId="77777777" w:rsidR="004913B5" w:rsidRPr="00D454F2" w:rsidRDefault="004913B5" w:rsidP="008117F9">
      <w:pPr>
        <w:pStyle w:val="PR1"/>
      </w:pPr>
      <w:r w:rsidRPr="00D454F2">
        <w:t xml:space="preserve">Manufacturer/Source: </w:t>
      </w:r>
      <w:r w:rsidR="004E213C" w:rsidRPr="00D454F2">
        <w:t xml:space="preserve"> Provide metal wall panel</w:t>
      </w:r>
      <w:r w:rsidRPr="00D454F2">
        <w:t xml:space="preserve"> and panel accessories from a single manufacturer.</w:t>
      </w:r>
    </w:p>
    <w:p w14:paraId="26AACE54" w14:textId="77777777" w:rsidR="001F7871" w:rsidRPr="00F83739" w:rsidRDefault="001F7871" w:rsidP="008117F9">
      <w:pPr>
        <w:pStyle w:val="CMT"/>
      </w:pPr>
      <w:r>
        <w:t xml:space="preserve">Specifier:  Retain paragraph below if Owner </w:t>
      </w:r>
      <w:r w:rsidR="00F154F2">
        <w:t xml:space="preserve">allows substitutions but </w:t>
      </w:r>
      <w:r>
        <w:t>requires strict control over qualifying of substitutions.</w:t>
      </w:r>
    </w:p>
    <w:p w14:paraId="26AACE55" w14:textId="77777777" w:rsidR="00052678" w:rsidRPr="00F83739" w:rsidRDefault="006014B6" w:rsidP="008117F9">
      <w:pPr>
        <w:pStyle w:val="PR1"/>
      </w:pPr>
      <w:r w:rsidRPr="00F83739">
        <w:t xml:space="preserve">Manufacturer Qualifications:  </w:t>
      </w:r>
      <w:r w:rsidR="00605839">
        <w:t>Approved m</w:t>
      </w:r>
      <w:r w:rsidRPr="00F83739">
        <w:t xml:space="preserve">anufacturer </w:t>
      </w:r>
      <w:r w:rsidR="00DB2687" w:rsidRPr="00F83739">
        <w:t xml:space="preserve">listed in this Section </w:t>
      </w:r>
      <w:r w:rsidRPr="00F83739">
        <w:t xml:space="preserve">with minimum </w:t>
      </w:r>
      <w:r w:rsidR="00F83739" w:rsidRPr="00F83739">
        <w:t>10</w:t>
      </w:r>
      <w:r w:rsidRPr="00F83739">
        <w:t xml:space="preserve"> </w:t>
      </w:r>
      <w:proofErr w:type="spellStart"/>
      <w:r w:rsidRPr="00F83739">
        <w:t>years experience</w:t>
      </w:r>
      <w:proofErr w:type="spellEnd"/>
      <w:r w:rsidRPr="00F83739">
        <w:t xml:space="preserve"> in manufacture of similar products in </w:t>
      </w:r>
      <w:r w:rsidR="00DB2687" w:rsidRPr="00F83739">
        <w:t xml:space="preserve">successful </w:t>
      </w:r>
      <w:r w:rsidRPr="00F83739">
        <w:t xml:space="preserve">use in similar </w:t>
      </w:r>
      <w:r w:rsidR="00C1267F" w:rsidRPr="00F83739">
        <w:t>applications</w:t>
      </w:r>
      <w:r w:rsidRPr="00F83739">
        <w:t>.</w:t>
      </w:r>
    </w:p>
    <w:p w14:paraId="26AACE56" w14:textId="77777777" w:rsidR="00052678" w:rsidRPr="00F83739" w:rsidRDefault="00052678" w:rsidP="008117F9">
      <w:pPr>
        <w:pStyle w:val="PR2"/>
        <w:spacing w:before="240"/>
        <w:outlineLvl w:val="9"/>
      </w:pPr>
      <w:r w:rsidRPr="00F83739">
        <w:t>Approval of Comparable Products:  Submit the following in accordance with project substitution requirements, within time allowed for substitution review:</w:t>
      </w:r>
    </w:p>
    <w:p w14:paraId="26AACE57" w14:textId="77777777" w:rsidR="00052678" w:rsidRPr="00F83739" w:rsidRDefault="00052678" w:rsidP="008117F9">
      <w:pPr>
        <w:pStyle w:val="PR3"/>
        <w:spacing w:before="240"/>
        <w:outlineLvl w:val="9"/>
      </w:pPr>
      <w:r w:rsidRPr="00F83739">
        <w:t>Product data, including certified independent test data indicating compliance with requirements.</w:t>
      </w:r>
    </w:p>
    <w:p w14:paraId="26AACE58" w14:textId="77777777" w:rsidR="00052678" w:rsidRPr="00F83739" w:rsidRDefault="00DB2687" w:rsidP="008117F9">
      <w:pPr>
        <w:pStyle w:val="PR3"/>
        <w:outlineLvl w:val="9"/>
      </w:pPr>
      <w:r w:rsidRPr="00F83739">
        <w:t>Samples of each component</w:t>
      </w:r>
      <w:r w:rsidR="00052678" w:rsidRPr="00F83739">
        <w:t>.</w:t>
      </w:r>
    </w:p>
    <w:p w14:paraId="26AACE59" w14:textId="77777777" w:rsidR="00052678" w:rsidRPr="00F83739" w:rsidRDefault="00052678" w:rsidP="008117F9">
      <w:pPr>
        <w:pStyle w:val="PR3"/>
        <w:outlineLvl w:val="9"/>
      </w:pPr>
      <w:r w:rsidRPr="00F83739">
        <w:t xml:space="preserve">Project references:  Minimum of 5 installations not less than 5 years old, with </w:t>
      </w:r>
      <w:r w:rsidR="00833705">
        <w:t>O</w:t>
      </w:r>
      <w:r w:rsidRPr="00F83739">
        <w:t xml:space="preserve">wner </w:t>
      </w:r>
      <w:r w:rsidR="00833705">
        <w:t xml:space="preserve">and Architect </w:t>
      </w:r>
      <w:r w:rsidRPr="00F83739">
        <w:t>contact information.</w:t>
      </w:r>
    </w:p>
    <w:p w14:paraId="26AACE5A" w14:textId="77777777" w:rsidR="00052678" w:rsidRPr="00F83739" w:rsidRDefault="00052678" w:rsidP="008117F9">
      <w:pPr>
        <w:pStyle w:val="PR3"/>
        <w:outlineLvl w:val="9"/>
      </w:pPr>
      <w:r w:rsidRPr="00F83739">
        <w:t>Sample warranty.</w:t>
      </w:r>
    </w:p>
    <w:p w14:paraId="26AACE5B" w14:textId="77777777" w:rsidR="00052678" w:rsidRPr="00F83739" w:rsidRDefault="00052678" w:rsidP="008117F9">
      <w:pPr>
        <w:pStyle w:val="PR2"/>
        <w:spacing w:before="240"/>
        <w:outlineLvl w:val="9"/>
      </w:pPr>
      <w:r w:rsidRPr="00F83739">
        <w:t>Substitutions following award of contract are not allowed except as stipulated in Division 01 General Requirements.</w:t>
      </w:r>
    </w:p>
    <w:p w14:paraId="26AACE5C" w14:textId="77777777" w:rsidR="00052678" w:rsidRPr="00F83739" w:rsidRDefault="00052678" w:rsidP="008117F9">
      <w:pPr>
        <w:pStyle w:val="PR2"/>
        <w:outlineLvl w:val="9"/>
      </w:pPr>
      <w:r w:rsidRPr="00F83739">
        <w:t>Approved manufacturers must meet separate requirements of Submittals Article.</w:t>
      </w:r>
    </w:p>
    <w:p w14:paraId="26AACE5D" w14:textId="77777777" w:rsidR="00E83A95" w:rsidRPr="00F83739" w:rsidRDefault="00E83A95" w:rsidP="008117F9">
      <w:pPr>
        <w:pStyle w:val="PR1"/>
      </w:pPr>
      <w:r w:rsidRPr="00F83739">
        <w:t xml:space="preserve">Installer Qualifications:  Experienced </w:t>
      </w:r>
      <w:r w:rsidR="00B67F88" w:rsidRPr="00F83739">
        <w:t xml:space="preserve">Installer </w:t>
      </w:r>
      <w:r w:rsidR="00B67F88">
        <w:t>with</w:t>
      </w:r>
      <w:r w:rsidRPr="00F83739">
        <w:t xml:space="preserve"> minimum </w:t>
      </w:r>
      <w:r w:rsidR="0045577F">
        <w:t xml:space="preserve">of </w:t>
      </w:r>
      <w:r w:rsidR="00833705">
        <w:t>5</w:t>
      </w:r>
      <w:r w:rsidR="0045577F">
        <w:t xml:space="preserve"> </w:t>
      </w:r>
      <w:proofErr w:type="spellStart"/>
      <w:r w:rsidR="0045577F">
        <w:t>years experience</w:t>
      </w:r>
      <w:proofErr w:type="spellEnd"/>
      <w:r w:rsidR="0045577F">
        <w:t xml:space="preserve"> </w:t>
      </w:r>
      <w:r w:rsidR="008220A1">
        <w:t>with successfully completed projects of a similar nature and scope</w:t>
      </w:r>
      <w:r w:rsidRPr="00F83739">
        <w:t>.</w:t>
      </w:r>
    </w:p>
    <w:p w14:paraId="26AACE5E" w14:textId="77777777" w:rsidR="00501EBA" w:rsidRDefault="00501EBA" w:rsidP="008117F9">
      <w:pPr>
        <w:pStyle w:val="ART"/>
      </w:pPr>
      <w:r>
        <w:t>ADMINISTRATIVE REQUIREMENTS</w:t>
      </w:r>
    </w:p>
    <w:p w14:paraId="26AACE5F" w14:textId="77777777" w:rsidR="00501EBA" w:rsidRDefault="008220A1" w:rsidP="008117F9">
      <w:pPr>
        <w:pStyle w:val="PR1"/>
      </w:pPr>
      <w:r>
        <w:t xml:space="preserve">Preinstallation Meeting:  </w:t>
      </w:r>
      <w:r w:rsidR="00DE4BD5" w:rsidRPr="00DC713E">
        <w:t>Conduct pre</w:t>
      </w:r>
      <w:r w:rsidR="009834F4" w:rsidRPr="00DC713E">
        <w:t>installation meeting</w:t>
      </w:r>
      <w:r w:rsidR="00501EBA" w:rsidRPr="00DC713E">
        <w:t xml:space="preserve"> at</w:t>
      </w:r>
      <w:r w:rsidR="003A4113">
        <w:t xml:space="preserve"> </w:t>
      </w:r>
      <w:r w:rsidR="00501EBA" w:rsidRPr="00DC713E">
        <w:t xml:space="preserve">site </w:t>
      </w:r>
      <w:r>
        <w:t>attended by</w:t>
      </w:r>
      <w:r w:rsidR="003A4113">
        <w:t xml:space="preserve"> </w:t>
      </w:r>
      <w:r>
        <w:t>Owner, Architect,</w:t>
      </w:r>
      <w:r w:rsidR="00C269D5">
        <w:t xml:space="preserve"> </w:t>
      </w:r>
      <w:r w:rsidR="00C15C43">
        <w:t xml:space="preserve">manufacturer's representative, </w:t>
      </w:r>
      <w:r w:rsidR="00C269D5">
        <w:t>and other trade contractors</w:t>
      </w:r>
      <w:r w:rsidR="00501EBA" w:rsidRPr="00DC713E">
        <w:t>.</w:t>
      </w:r>
    </w:p>
    <w:p w14:paraId="26AACE60" w14:textId="77777777" w:rsidR="00C269D5" w:rsidRDefault="00C269D5" w:rsidP="008117F9">
      <w:pPr>
        <w:pStyle w:val="PR2"/>
        <w:spacing w:before="240"/>
      </w:pPr>
      <w:r>
        <w:t xml:space="preserve">Coordinate building framing </w:t>
      </w:r>
      <w:r w:rsidR="00E86022">
        <w:t xml:space="preserve">[and secondary framing] </w:t>
      </w:r>
      <w:r>
        <w:t xml:space="preserve">in relation to </w:t>
      </w:r>
      <w:r w:rsidR="0099007C">
        <w:t>metal</w:t>
      </w:r>
      <w:r>
        <w:t xml:space="preserve"> wall panel </w:t>
      </w:r>
      <w:r w:rsidR="0099007C">
        <w:t>assembly</w:t>
      </w:r>
      <w:r>
        <w:t xml:space="preserve">. </w:t>
      </w:r>
    </w:p>
    <w:p w14:paraId="26AACE61" w14:textId="77777777" w:rsidR="005E405E" w:rsidRDefault="005E405E" w:rsidP="008117F9">
      <w:pPr>
        <w:pStyle w:val="ART"/>
      </w:pPr>
      <w:r>
        <w:t>ACTION SUBMITTALS</w:t>
      </w:r>
    </w:p>
    <w:p w14:paraId="26AACE62" w14:textId="77777777" w:rsidR="004D271F" w:rsidRPr="00D454F2" w:rsidRDefault="004D271F" w:rsidP="008117F9">
      <w:pPr>
        <w:pStyle w:val="PR1"/>
      </w:pPr>
      <w:r w:rsidRPr="00D454F2">
        <w:t>Product Data:  Manufacturer’s data sheets</w:t>
      </w:r>
      <w:r w:rsidR="00BF0BE0" w:rsidRPr="00D454F2">
        <w:t>,</w:t>
      </w:r>
      <w:r w:rsidRPr="00D454F2">
        <w:t xml:space="preserve"> for </w:t>
      </w:r>
      <w:r w:rsidR="00294F31" w:rsidRPr="00D454F2">
        <w:t>specified products</w:t>
      </w:r>
      <w:r w:rsidRPr="00D454F2">
        <w:t>.</w:t>
      </w:r>
    </w:p>
    <w:p w14:paraId="26AACE63" w14:textId="77777777" w:rsidR="004004D2" w:rsidRPr="008C5E42" w:rsidRDefault="004004D2" w:rsidP="008117F9">
      <w:pPr>
        <w:pStyle w:val="PR2"/>
        <w:spacing w:before="240"/>
      </w:pPr>
      <w:r w:rsidRPr="008C5E42">
        <w:t>Include data indicating compliance with performance requirements.</w:t>
      </w:r>
    </w:p>
    <w:p w14:paraId="26AACE64" w14:textId="77777777" w:rsidR="004913B5" w:rsidRPr="00920457" w:rsidRDefault="004913B5" w:rsidP="008117F9">
      <w:pPr>
        <w:pStyle w:val="CMT"/>
        <w:rPr>
          <w:color w:val="008000"/>
        </w:rPr>
      </w:pPr>
      <w:r w:rsidRPr="00920457">
        <w:rPr>
          <w:color w:val="008000"/>
        </w:rPr>
        <w:t>Specifier:  Retain and edit below to comply with Project requirements for LEED or other sustainable design requirements.</w:t>
      </w:r>
    </w:p>
    <w:p w14:paraId="26AACE65" w14:textId="77777777" w:rsidR="004913B5" w:rsidRPr="00DC713E" w:rsidRDefault="004913B5" w:rsidP="008117F9">
      <w:pPr>
        <w:pStyle w:val="PR1"/>
      </w:pPr>
      <w:r w:rsidRPr="00DC713E">
        <w:t>LEED Submittals:</w:t>
      </w:r>
    </w:p>
    <w:p w14:paraId="26AACE66" w14:textId="77777777" w:rsidR="004913B5" w:rsidRPr="00DC713E" w:rsidRDefault="00856799" w:rsidP="008117F9">
      <w:pPr>
        <w:pStyle w:val="PR2"/>
        <w:spacing w:before="240"/>
      </w:pPr>
      <w:r>
        <w:t>Credit MR 4.1</w:t>
      </w:r>
      <w:r w:rsidR="004913B5" w:rsidRPr="00DC713E">
        <w:t>: Product data indicating the following:</w:t>
      </w:r>
    </w:p>
    <w:p w14:paraId="26AACE67" w14:textId="77777777" w:rsidR="004913B5" w:rsidRPr="00DC713E" w:rsidRDefault="004913B5" w:rsidP="008117F9">
      <w:pPr>
        <w:pStyle w:val="PR3"/>
        <w:spacing w:before="240"/>
      </w:pPr>
      <w:r w:rsidRPr="00DC713E">
        <w:t>Percentages by weight of post-consumer and pre-consumer recycled content.</w:t>
      </w:r>
    </w:p>
    <w:p w14:paraId="26AACE68" w14:textId="77777777" w:rsidR="004913B5" w:rsidRPr="00DC713E" w:rsidRDefault="004913B5" w:rsidP="008117F9">
      <w:pPr>
        <w:pStyle w:val="PR3"/>
      </w:pPr>
      <w:r w:rsidRPr="00DC713E">
        <w:t>Total weight of products provided.</w:t>
      </w:r>
    </w:p>
    <w:p w14:paraId="26AACE69" w14:textId="77777777" w:rsidR="00777B62" w:rsidRPr="00D454F2" w:rsidRDefault="004D271F" w:rsidP="008117F9">
      <w:pPr>
        <w:pStyle w:val="PR1"/>
      </w:pPr>
      <w:r w:rsidRPr="00D454F2">
        <w:lastRenderedPageBreak/>
        <w:t xml:space="preserve">Shop Drawings:  </w:t>
      </w:r>
      <w:r w:rsidR="00AD2977" w:rsidRPr="00D454F2">
        <w:t>Provide shop drawings p</w:t>
      </w:r>
      <w:r w:rsidRPr="00D454F2">
        <w:t>repared by manufacturer</w:t>
      </w:r>
      <w:r w:rsidR="002C5970" w:rsidRPr="00D454F2">
        <w:t xml:space="preserve"> or manufacturer's authorized </w:t>
      </w:r>
      <w:r w:rsidR="00E6664F" w:rsidRPr="00D454F2">
        <w:t>Installer</w:t>
      </w:r>
      <w:r w:rsidR="007C3557" w:rsidRPr="00D454F2">
        <w:t>.</w:t>
      </w:r>
      <w:r w:rsidR="00CF3B56" w:rsidRPr="00D454F2">
        <w:t xml:space="preserve"> </w:t>
      </w:r>
      <w:r w:rsidR="007C3557" w:rsidRPr="00D454F2">
        <w:t>Include full elevations</w:t>
      </w:r>
      <w:r w:rsidR="00CF3B56" w:rsidRPr="00D454F2">
        <w:t xml:space="preserve"> </w:t>
      </w:r>
      <w:r w:rsidR="007C3557" w:rsidRPr="00D454F2">
        <w:t xml:space="preserve">showing </w:t>
      </w:r>
      <w:r w:rsidR="00CF3B56" w:rsidRPr="00D454F2">
        <w:t xml:space="preserve">openings and </w:t>
      </w:r>
      <w:r w:rsidR="007B7444" w:rsidRPr="00D454F2">
        <w:t>penetrations. I</w:t>
      </w:r>
      <w:r w:rsidR="007C3557" w:rsidRPr="00D454F2">
        <w:t>nclude</w:t>
      </w:r>
      <w:r w:rsidR="00CF3B56" w:rsidRPr="00D454F2">
        <w:t xml:space="preserve"> details </w:t>
      </w:r>
      <w:r w:rsidR="007C3557" w:rsidRPr="00D454F2">
        <w:t xml:space="preserve">of </w:t>
      </w:r>
      <w:r w:rsidR="00CF3B56" w:rsidRPr="00D454F2">
        <w:t>each</w:t>
      </w:r>
      <w:r w:rsidRPr="00D454F2">
        <w:t xml:space="preserve"> condition of installation and attachment. </w:t>
      </w:r>
      <w:r w:rsidR="007C3557" w:rsidRPr="00D454F2">
        <w:t>Provide</w:t>
      </w:r>
      <w:r w:rsidR="00CF3B56" w:rsidRPr="00D454F2">
        <w:t xml:space="preserve"> details</w:t>
      </w:r>
      <w:r w:rsidR="0025046A" w:rsidRPr="00D454F2">
        <w:t xml:space="preserve"> </w:t>
      </w:r>
      <w:r w:rsidR="007B7444" w:rsidRPr="00D454F2">
        <w:t>at a minimum scale 1-1/2-</w:t>
      </w:r>
      <w:r w:rsidR="00110B79" w:rsidRPr="00D454F2">
        <w:t>inch per</w:t>
      </w:r>
      <w:r w:rsidR="007B7444" w:rsidRPr="00D454F2">
        <w:t xml:space="preserve"> foot </w:t>
      </w:r>
      <w:r w:rsidR="00F44D0A" w:rsidRPr="00D454F2">
        <w:t xml:space="preserve">(1:8) </w:t>
      </w:r>
      <w:r w:rsidR="007B7444" w:rsidRPr="00D454F2">
        <w:t xml:space="preserve">of all </w:t>
      </w:r>
      <w:r w:rsidR="0025046A" w:rsidRPr="00D454F2">
        <w:t xml:space="preserve">required trim and extrusions </w:t>
      </w:r>
      <w:r w:rsidR="007C3557" w:rsidRPr="00D454F2">
        <w:t>nee</w:t>
      </w:r>
      <w:r w:rsidR="0099007C" w:rsidRPr="00D454F2">
        <w:t>ded for a complete installation.</w:t>
      </w:r>
    </w:p>
    <w:p w14:paraId="26AACE6A" w14:textId="77777777" w:rsidR="00AD2977" w:rsidRDefault="00777B62" w:rsidP="008117F9">
      <w:pPr>
        <w:pStyle w:val="PR2"/>
        <w:spacing w:before="240"/>
        <w:outlineLvl w:val="9"/>
      </w:pPr>
      <w:r w:rsidRPr="00777B62">
        <w:t xml:space="preserve">Indicate </w:t>
      </w:r>
      <w:r w:rsidR="007B7444">
        <w:t>points</w:t>
      </w:r>
      <w:r w:rsidR="001825D8">
        <w:t xml:space="preserve"> of supporting structure that must coordinate with</w:t>
      </w:r>
      <w:r w:rsidR="003A4113">
        <w:t xml:space="preserve"> </w:t>
      </w:r>
      <w:r w:rsidR="0099007C">
        <w:t>metal</w:t>
      </w:r>
      <w:r w:rsidR="0024654C">
        <w:t xml:space="preserve"> wall panel </w:t>
      </w:r>
      <w:r w:rsidR="0099007C">
        <w:t>assembly</w:t>
      </w:r>
      <w:r w:rsidR="0024654C">
        <w:t xml:space="preserve"> </w:t>
      </w:r>
      <w:r w:rsidR="007B7444">
        <w:t>installation</w:t>
      </w:r>
      <w:r w:rsidRPr="00777B62">
        <w:t>.</w:t>
      </w:r>
    </w:p>
    <w:p w14:paraId="26AACE6B" w14:textId="77777777" w:rsidR="00E86022" w:rsidRDefault="00E86022" w:rsidP="00E86022">
      <w:pPr>
        <w:pStyle w:val="PR2"/>
        <w:outlineLvl w:val="9"/>
      </w:pPr>
      <w:r>
        <w:t>Note locations where separation of dissimilar materials is required, and indicate method to be used.</w:t>
      </w:r>
    </w:p>
    <w:p w14:paraId="26AACE6C" w14:textId="77777777" w:rsidR="00E86022" w:rsidRPr="00574B6F" w:rsidRDefault="00E86022" w:rsidP="00E86022">
      <w:pPr>
        <w:pStyle w:val="PR2"/>
        <w:outlineLvl w:val="9"/>
      </w:pPr>
      <w:r>
        <w:t>Indicate adjacent material types and methods to be used to prevent staining effect on metal wall panels caused by water runoff.</w:t>
      </w:r>
    </w:p>
    <w:p w14:paraId="26AACE6D" w14:textId="77777777" w:rsidR="00452CE0" w:rsidRDefault="00452CE0" w:rsidP="008117F9">
      <w:pPr>
        <w:pStyle w:val="PR1"/>
      </w:pPr>
      <w:r>
        <w:t xml:space="preserve">Samples for Initial Selection:  </w:t>
      </w:r>
      <w:r w:rsidR="0099007C">
        <w:t>For each product specified</w:t>
      </w:r>
      <w:r w:rsidR="007B7444">
        <w:t xml:space="preserve">. </w:t>
      </w:r>
      <w:r w:rsidR="00C269D5">
        <w:t>P</w:t>
      </w:r>
      <w:r>
        <w:t xml:space="preserve">rovide representative color </w:t>
      </w:r>
      <w:r w:rsidR="00440601">
        <w:t>charts</w:t>
      </w:r>
      <w:r>
        <w:t xml:space="preserve"> of manufacturer's full range of colors.</w:t>
      </w:r>
    </w:p>
    <w:p w14:paraId="26AACE6E" w14:textId="77777777" w:rsidR="004159E8" w:rsidRPr="000C3EA5" w:rsidRDefault="000C3EA5" w:rsidP="008117F9">
      <w:pPr>
        <w:pStyle w:val="PR1"/>
      </w:pPr>
      <w:r>
        <w:t>Samples for Verification:</w:t>
      </w:r>
      <w:r w:rsidR="004159E8">
        <w:t xml:space="preserve">  </w:t>
      </w:r>
      <w:r w:rsidR="004159E8" w:rsidRPr="003F662D">
        <w:t xml:space="preserve">Provide </w:t>
      </w:r>
      <w:r w:rsidR="004004D2">
        <w:t>12</w:t>
      </w:r>
      <w:r w:rsidR="005A16AE" w:rsidRPr="005A16AE">
        <w:t>-</w:t>
      </w:r>
      <w:r w:rsidR="004159E8" w:rsidRPr="005A16AE">
        <w:t>inch</w:t>
      </w:r>
      <w:r w:rsidR="004159E8" w:rsidRPr="006745B6">
        <w:t xml:space="preserve"> </w:t>
      </w:r>
      <w:r w:rsidR="004004D2">
        <w:t>(3</w:t>
      </w:r>
      <w:r w:rsidR="00F44D0A">
        <w:t xml:space="preserve">00 mm) </w:t>
      </w:r>
      <w:r w:rsidR="002C670A">
        <w:t>s</w:t>
      </w:r>
      <w:r w:rsidR="004159E8" w:rsidRPr="003F662D">
        <w:t xml:space="preserve">ection of </w:t>
      </w:r>
      <w:r w:rsidR="0024654C">
        <w:t>panel</w:t>
      </w:r>
      <w:r w:rsidR="0099007C">
        <w:t>(s)</w:t>
      </w:r>
      <w:r w:rsidR="0024654C">
        <w:t xml:space="preserve"> </w:t>
      </w:r>
      <w:r w:rsidR="0045577F">
        <w:t>showing</w:t>
      </w:r>
      <w:r w:rsidR="0099007C">
        <w:t xml:space="preserve"> finishes</w:t>
      </w:r>
      <w:r w:rsidR="004159E8" w:rsidRPr="003F662D">
        <w:t>.</w:t>
      </w:r>
      <w:r w:rsidR="0045577F">
        <w:t xml:space="preserve">  Provide </w:t>
      </w:r>
      <w:r w:rsidR="00440601">
        <w:t>12</w:t>
      </w:r>
      <w:r w:rsidR="0045577F" w:rsidRPr="0045577F">
        <w:t>-</w:t>
      </w:r>
      <w:r w:rsidR="00B67F88" w:rsidRPr="0045577F">
        <w:t>inch</w:t>
      </w:r>
      <w:r w:rsidR="00B67F88">
        <w:t xml:space="preserve"> </w:t>
      </w:r>
      <w:r w:rsidR="00F44D0A">
        <w:t xml:space="preserve">(300 mm) </w:t>
      </w:r>
      <w:r w:rsidR="00B67F88">
        <w:t>long</w:t>
      </w:r>
      <w:r w:rsidR="0045577F">
        <w:t xml:space="preserve"> pieces of </w:t>
      </w:r>
      <w:r w:rsidR="0099007C">
        <w:t>trim pieces and other exposed components.</w:t>
      </w:r>
    </w:p>
    <w:p w14:paraId="26AACE6F" w14:textId="77777777" w:rsidR="00994216" w:rsidRPr="00DC713E" w:rsidRDefault="00994216" w:rsidP="008117F9">
      <w:pPr>
        <w:pStyle w:val="ART"/>
      </w:pPr>
      <w:r w:rsidRPr="00DC713E">
        <w:t>INFORMATION</w:t>
      </w:r>
      <w:r w:rsidR="00DB2687" w:rsidRPr="00DC713E">
        <w:t>AL</w:t>
      </w:r>
      <w:r w:rsidRPr="00DC713E">
        <w:t xml:space="preserve"> SUBMITTALS</w:t>
      </w:r>
    </w:p>
    <w:p w14:paraId="26AACE70" w14:textId="77777777" w:rsidR="002C670A" w:rsidRPr="00D454F2" w:rsidRDefault="002C670A" w:rsidP="008117F9">
      <w:pPr>
        <w:pStyle w:val="PR1"/>
      </w:pPr>
      <w:r w:rsidRPr="00D454F2">
        <w:t>Product Test Reports:  Indicating compliance of products with requirements, from a qualified independent testing agency.</w:t>
      </w:r>
    </w:p>
    <w:p w14:paraId="26AACE73" w14:textId="24572D43" w:rsidR="00306C0E" w:rsidRPr="00DC066C" w:rsidRDefault="00306C0E" w:rsidP="008117F9">
      <w:pPr>
        <w:pStyle w:val="CMT"/>
      </w:pPr>
      <w:r w:rsidRPr="0099007C">
        <w:t>Specifier:  Retain paragraphs below when Project requirements include compliance</w:t>
      </w:r>
      <w:r w:rsidR="00E00B78" w:rsidRPr="0099007C">
        <w:t xml:space="preserve"> with </w:t>
      </w:r>
      <w:r w:rsidR="00443EF0" w:rsidRPr="0099007C">
        <w:t xml:space="preserve">Federal </w:t>
      </w:r>
      <w:r w:rsidR="00E00B78" w:rsidRPr="0099007C">
        <w:t>Buy American provisions</w:t>
      </w:r>
      <w:r w:rsidRPr="0099007C">
        <w:t>.</w:t>
      </w:r>
      <w:r w:rsidR="00E00B78" w:rsidRPr="0099007C">
        <w:t xml:space="preserve">  </w:t>
      </w:r>
      <w:proofErr w:type="spellStart"/>
      <w:r w:rsidR="0062456D">
        <w:t>Metl</w:t>
      </w:r>
      <w:proofErr w:type="spellEnd"/>
      <w:r w:rsidR="0062456D">
        <w:t>-Span</w:t>
      </w:r>
      <w:r w:rsidR="00E00B78" w:rsidRPr="0099007C">
        <w:t xml:space="preserve"> </w:t>
      </w:r>
      <w:r w:rsidR="00BF0BE0" w:rsidRPr="0099007C">
        <w:t>Metal Wall Panels</w:t>
      </w:r>
      <w:r w:rsidR="00E00B78" w:rsidRPr="0099007C">
        <w:t xml:space="preserve"> compl</w:t>
      </w:r>
      <w:r w:rsidR="0099007C">
        <w:t>y</w:t>
      </w:r>
      <w:r w:rsidR="00E00B78" w:rsidRPr="0099007C">
        <w:t xml:space="preserve"> with requirement.</w:t>
      </w:r>
    </w:p>
    <w:p w14:paraId="26AACE74" w14:textId="0E86795D" w:rsidR="00306C0E" w:rsidRDefault="00306C0E" w:rsidP="008117F9">
      <w:pPr>
        <w:pStyle w:val="PR1"/>
      </w:pPr>
      <w:r w:rsidRPr="00D454F2">
        <w:t xml:space="preserve">Buy American Certification:  Submit documentation certifying that </w:t>
      </w:r>
      <w:r w:rsidR="00D9612A">
        <w:t>products</w:t>
      </w:r>
      <w:r w:rsidR="00936FEE">
        <w:t xml:space="preserve"> are manufactured in the</w:t>
      </w:r>
      <w:r w:rsidR="006530C0">
        <w:t xml:space="preserve"> USA.</w:t>
      </w:r>
    </w:p>
    <w:p w14:paraId="04114563" w14:textId="1E1AECF4" w:rsidR="00EC547D" w:rsidRDefault="00EC547D" w:rsidP="00EC547D">
      <w:pPr>
        <w:pStyle w:val="CMT"/>
      </w:pPr>
      <w:bookmarkStart w:id="1" w:name="_Hlk70684374"/>
      <w:bookmarkStart w:id="2" w:name="_Hlk70684332"/>
      <w:r>
        <w:t>Specifier:  Delete paragraph below if not applicable.</w:t>
      </w:r>
      <w:bookmarkEnd w:id="1"/>
    </w:p>
    <w:p w14:paraId="57EA8F1E" w14:textId="2D4F95EB" w:rsidR="00EC547D" w:rsidRPr="00D454F2" w:rsidRDefault="00EC547D" w:rsidP="008117F9">
      <w:pPr>
        <w:pStyle w:val="PR1"/>
      </w:pPr>
      <w:r>
        <w:t>State of Florida Product Approval</w:t>
      </w:r>
      <w:bookmarkEnd w:id="2"/>
      <w:r>
        <w:t xml:space="preserve"> aside of</w:t>
      </w:r>
      <w:r w:rsidRPr="00EC547D">
        <w:t xml:space="preserve"> </w:t>
      </w:r>
      <w:r>
        <w:t>High Velocity Hurricane Zone.</w:t>
      </w:r>
    </w:p>
    <w:p w14:paraId="26AACE75" w14:textId="77777777" w:rsidR="004913B5" w:rsidRPr="00D5178A" w:rsidRDefault="004913B5" w:rsidP="008117F9">
      <w:pPr>
        <w:pStyle w:val="PR1"/>
      </w:pPr>
      <w:r w:rsidRPr="00CD0DF3">
        <w:t>Qualification In</w:t>
      </w:r>
      <w:r w:rsidR="00FB02F3">
        <w:t>formation:  For Installer firm</w:t>
      </w:r>
      <w:r w:rsidRPr="00D5178A">
        <w:t>.</w:t>
      </w:r>
    </w:p>
    <w:p w14:paraId="26AACE76" w14:textId="77777777" w:rsidR="004161C2" w:rsidRPr="00DC713E" w:rsidRDefault="004161C2" w:rsidP="008117F9">
      <w:pPr>
        <w:pStyle w:val="PR1"/>
      </w:pPr>
      <w:r w:rsidRPr="00DC713E">
        <w:t>Manufacturer's warranty:  Submit sample warranty.</w:t>
      </w:r>
    </w:p>
    <w:p w14:paraId="26AACE77" w14:textId="77777777" w:rsidR="00C72848" w:rsidRPr="00DC713E" w:rsidRDefault="00C72848" w:rsidP="008117F9">
      <w:pPr>
        <w:pStyle w:val="ART"/>
      </w:pPr>
      <w:r w:rsidRPr="00DC713E">
        <w:t>CLOSEOUT SUBMITTALS</w:t>
      </w:r>
    </w:p>
    <w:p w14:paraId="26AACE78" w14:textId="77777777" w:rsidR="00C72848" w:rsidRPr="00DC713E" w:rsidRDefault="002C670A" w:rsidP="008117F9">
      <w:pPr>
        <w:pStyle w:val="PR1"/>
      </w:pPr>
      <w:r w:rsidRPr="00DC713E">
        <w:t>Maintenance data.</w:t>
      </w:r>
    </w:p>
    <w:p w14:paraId="26AACE79" w14:textId="77777777" w:rsidR="00800C36" w:rsidRPr="00DC713E" w:rsidRDefault="00800C36" w:rsidP="008117F9">
      <w:pPr>
        <w:pStyle w:val="ART"/>
      </w:pPr>
      <w:r w:rsidRPr="00DC713E">
        <w:t>DELIVERY, STORAGE, AND HANDLING</w:t>
      </w:r>
    </w:p>
    <w:p w14:paraId="26AACE7A" w14:textId="77777777" w:rsidR="0025046A" w:rsidRDefault="00800C36" w:rsidP="008117F9">
      <w:pPr>
        <w:pStyle w:val="PR1"/>
      </w:pPr>
      <w:r w:rsidRPr="00DC713E">
        <w:t xml:space="preserve">Protect </w:t>
      </w:r>
      <w:r w:rsidR="004E213C">
        <w:t xml:space="preserve">metal wall panel products </w:t>
      </w:r>
      <w:r w:rsidRPr="00DC713E">
        <w:t xml:space="preserve">during shipping, handling, and storage to prevent staining, denting, </w:t>
      </w:r>
      <w:r w:rsidR="0025046A">
        <w:t xml:space="preserve">deterioration of components </w:t>
      </w:r>
      <w:r w:rsidRPr="00DC713E">
        <w:t xml:space="preserve">or other damage. </w:t>
      </w:r>
    </w:p>
    <w:p w14:paraId="26AACE7B" w14:textId="77777777" w:rsidR="0025046A" w:rsidRDefault="00800C36" w:rsidP="008117F9">
      <w:pPr>
        <w:pStyle w:val="PR2"/>
        <w:spacing w:before="240"/>
      </w:pPr>
      <w:r w:rsidRPr="00DC713E">
        <w:t xml:space="preserve">Deliver, unload, store, and erect </w:t>
      </w:r>
      <w:r w:rsidR="004E213C">
        <w:t xml:space="preserve">metal wall panel </w:t>
      </w:r>
      <w:r w:rsidR="00110B79">
        <w:t>products and</w:t>
      </w:r>
      <w:r w:rsidRPr="00DC713E">
        <w:t xml:space="preserve"> accessory items without misshaping panels or exposing panels to surface damage from weather or construction operations. </w:t>
      </w:r>
    </w:p>
    <w:p w14:paraId="26AACE7C" w14:textId="77777777" w:rsidR="00863305" w:rsidRPr="005A16AE" w:rsidRDefault="00863305" w:rsidP="008117F9">
      <w:pPr>
        <w:pStyle w:val="ART"/>
      </w:pPr>
      <w:r w:rsidRPr="005A16AE">
        <w:lastRenderedPageBreak/>
        <w:t>WARRANTY</w:t>
      </w:r>
    </w:p>
    <w:p w14:paraId="26AACE7D" w14:textId="68AA5523" w:rsidR="002C670A" w:rsidRPr="005A16AE" w:rsidRDefault="002C670A" w:rsidP="008117F9">
      <w:pPr>
        <w:pStyle w:val="CMT"/>
      </w:pPr>
      <w:r w:rsidRPr="005A16AE">
        <w:t xml:space="preserve">Specifier: Warranty terms below are available from </w:t>
      </w:r>
      <w:proofErr w:type="spellStart"/>
      <w:r w:rsidR="0062456D">
        <w:t>Metl</w:t>
      </w:r>
      <w:proofErr w:type="spellEnd"/>
      <w:r w:rsidR="0062456D">
        <w:t>-Span</w:t>
      </w:r>
      <w:r w:rsidRPr="005A16AE">
        <w:t xml:space="preserve">. Verify that other </w:t>
      </w:r>
      <w:r w:rsidR="005D264A" w:rsidRPr="005A16AE">
        <w:t xml:space="preserve">allowable </w:t>
      </w:r>
      <w:r w:rsidRPr="005A16AE">
        <w:t>manufacturers furnish warranty meeting requirements.</w:t>
      </w:r>
    </w:p>
    <w:p w14:paraId="26AACE7E" w14:textId="77777777" w:rsidR="0024654C" w:rsidRPr="00D454F2" w:rsidRDefault="0024654C" w:rsidP="008117F9">
      <w:pPr>
        <w:pStyle w:val="PR1"/>
      </w:pPr>
      <w:r w:rsidRPr="00D454F2">
        <w:t xml:space="preserve">Special Manufacturer’s Warranty:  On manufacturer’s standard form, in which manufacturer agrees to repair or replace </w:t>
      </w:r>
      <w:r w:rsidR="00E6664F" w:rsidRPr="00D454F2">
        <w:t xml:space="preserve">components of </w:t>
      </w:r>
      <w:r w:rsidRPr="00D454F2">
        <w:t xml:space="preserve">metal wall panel assemblies that fail in materials and workmanship within </w:t>
      </w:r>
      <w:r w:rsidR="00B10C27" w:rsidRPr="00B10C27">
        <w:rPr>
          <w:b/>
          <w:color w:val="0070C0"/>
        </w:rPr>
        <w:t>[</w:t>
      </w:r>
      <w:r w:rsidR="00513EEA" w:rsidRPr="00D454F2">
        <w:t>two</w:t>
      </w:r>
      <w:r w:rsidR="00B10C27" w:rsidRPr="00B10C27">
        <w:rPr>
          <w:b/>
          <w:color w:val="0070C0"/>
        </w:rPr>
        <w:t>]</w:t>
      </w:r>
      <w:r w:rsidR="00443EF0" w:rsidRPr="00D454F2">
        <w:t xml:space="preserve"> </w:t>
      </w:r>
      <w:r w:rsidRPr="00D454F2">
        <w:t xml:space="preserve">years from date of Substantial Completion. </w:t>
      </w:r>
    </w:p>
    <w:p w14:paraId="26AACE7F" w14:textId="77777777" w:rsidR="00863305" w:rsidRDefault="00863305" w:rsidP="008117F9">
      <w:pPr>
        <w:pStyle w:val="PRT"/>
      </w:pPr>
      <w:r>
        <w:t>PRODUCTS</w:t>
      </w:r>
    </w:p>
    <w:p w14:paraId="26AACE80" w14:textId="77777777" w:rsidR="000B572F" w:rsidRDefault="000B572F" w:rsidP="008117F9">
      <w:pPr>
        <w:pStyle w:val="ART"/>
      </w:pPr>
      <w:r>
        <w:t>MANUFACTURERS</w:t>
      </w:r>
    </w:p>
    <w:p w14:paraId="26AACE81" w14:textId="4CA68BEC" w:rsidR="000B572F" w:rsidRPr="00D454F2" w:rsidRDefault="000B572F" w:rsidP="008117F9">
      <w:pPr>
        <w:pStyle w:val="PR1"/>
      </w:pPr>
      <w:r w:rsidRPr="00D454F2">
        <w:t>Basis of Design:</w:t>
      </w:r>
      <w:r w:rsidR="00AC328F" w:rsidRPr="00D454F2">
        <w:t xml:space="preserve">  </w:t>
      </w:r>
      <w:proofErr w:type="spellStart"/>
      <w:r w:rsidR="0062456D">
        <w:rPr>
          <w:b/>
        </w:rPr>
        <w:t>Metl</w:t>
      </w:r>
      <w:proofErr w:type="spellEnd"/>
      <w:r w:rsidR="0062456D">
        <w:rPr>
          <w:b/>
        </w:rPr>
        <w:t>-Span</w:t>
      </w:r>
      <w:r w:rsidR="0035051F" w:rsidRPr="0061484D">
        <w:rPr>
          <w:b/>
        </w:rPr>
        <w:t>,</w:t>
      </w:r>
      <w:r w:rsidR="003E007C" w:rsidRPr="0061484D">
        <w:rPr>
          <w:b/>
        </w:rPr>
        <w:t xml:space="preserve"> </w:t>
      </w:r>
      <w:proofErr w:type="spellStart"/>
      <w:r w:rsidR="00472D48">
        <w:rPr>
          <w:b/>
        </w:rPr>
        <w:t>EcoScreen</w:t>
      </w:r>
      <w:proofErr w:type="spellEnd"/>
      <w:r w:rsidR="00472D48">
        <w:rPr>
          <w:b/>
        </w:rPr>
        <w:t xml:space="preserve"> Perforated Screen Wall</w:t>
      </w:r>
      <w:r w:rsidR="003E007C" w:rsidRPr="00D454F2">
        <w:t xml:space="preserve">. </w:t>
      </w:r>
      <w:r w:rsidR="00443EF0" w:rsidRPr="00D454F2">
        <w:t xml:space="preserve"> </w:t>
      </w:r>
      <w:r w:rsidRPr="00D454F2">
        <w:t>Provide basis of design product</w:t>
      </w:r>
      <w:r w:rsidR="00936FEE">
        <w:t xml:space="preserve">, </w:t>
      </w:r>
      <w:r w:rsidR="00B10C27" w:rsidRPr="00B10C27">
        <w:rPr>
          <w:b/>
          <w:color w:val="0070C0"/>
        </w:rPr>
        <w:t>[</w:t>
      </w:r>
      <w:r w:rsidRPr="00D454F2">
        <w:t>or comparable product approved by</w:t>
      </w:r>
      <w:r w:rsidR="003A4113" w:rsidRPr="00D454F2">
        <w:t xml:space="preserve"> </w:t>
      </w:r>
      <w:r w:rsidRPr="00D454F2">
        <w:t>Architect prior to bid</w:t>
      </w:r>
      <w:r w:rsidR="00B10C27" w:rsidRPr="00B10C27">
        <w:rPr>
          <w:b/>
          <w:color w:val="0070C0"/>
        </w:rPr>
        <w:t>]</w:t>
      </w:r>
      <w:r w:rsidRPr="00D454F2">
        <w:t>.</w:t>
      </w:r>
    </w:p>
    <w:p w14:paraId="26AACE82" w14:textId="06863FBD" w:rsidR="00AC328F" w:rsidRPr="0062456D" w:rsidRDefault="0062456D" w:rsidP="008117F9">
      <w:pPr>
        <w:pStyle w:val="PR2"/>
        <w:spacing w:before="240"/>
      </w:pPr>
      <w:proofErr w:type="spellStart"/>
      <w:r w:rsidRPr="0062456D">
        <w:t>Metl</w:t>
      </w:r>
      <w:proofErr w:type="spellEnd"/>
      <w:r w:rsidRPr="0062456D">
        <w:t>-Span</w:t>
      </w:r>
      <w:r w:rsidR="00AC328F" w:rsidRPr="0062456D">
        <w:t xml:space="preserve">; </w:t>
      </w:r>
      <w:r w:rsidRPr="0062456D">
        <w:t>Lewisville</w:t>
      </w:r>
      <w:r w:rsidR="00AC328F" w:rsidRPr="0062456D">
        <w:t xml:space="preserve">, </w:t>
      </w:r>
      <w:r w:rsidRPr="0062456D">
        <w:t>TX</w:t>
      </w:r>
      <w:r w:rsidR="00AC328F" w:rsidRPr="0062456D">
        <w:t xml:space="preserve"> </w:t>
      </w:r>
      <w:r w:rsidRPr="0062456D">
        <w:t>75019.</w:t>
      </w:r>
      <w:r w:rsidR="009018FF" w:rsidRPr="0062456D">
        <w:t xml:space="preserve"> Tel: (8</w:t>
      </w:r>
      <w:r w:rsidRPr="0062456D">
        <w:t>77</w:t>
      </w:r>
      <w:r w:rsidR="009018FF" w:rsidRPr="0062456D">
        <w:t>)</w:t>
      </w:r>
      <w:r w:rsidRPr="0062456D">
        <w:t>585</w:t>
      </w:r>
      <w:r w:rsidR="00AC328F" w:rsidRPr="0062456D">
        <w:t>-</w:t>
      </w:r>
      <w:r w:rsidRPr="0062456D">
        <w:t>9969</w:t>
      </w:r>
      <w:r w:rsidR="00AC328F" w:rsidRPr="0062456D">
        <w:t xml:space="preserve">. </w:t>
      </w:r>
      <w:r w:rsidR="009018FF" w:rsidRPr="0062456D">
        <w:t>Tel: (</w:t>
      </w:r>
      <w:r w:rsidRPr="0062456D">
        <w:t>972</w:t>
      </w:r>
      <w:r w:rsidR="009018FF" w:rsidRPr="0062456D">
        <w:t>)</w:t>
      </w:r>
      <w:r w:rsidRPr="0062456D">
        <w:t>221</w:t>
      </w:r>
      <w:r w:rsidR="009018FF" w:rsidRPr="0062456D">
        <w:t>-</w:t>
      </w:r>
      <w:r w:rsidRPr="0062456D">
        <w:t>6656</w:t>
      </w:r>
      <w:r w:rsidR="009018FF" w:rsidRPr="0062456D">
        <w:t>. Fax: (</w:t>
      </w:r>
      <w:r w:rsidRPr="0062456D">
        <w:t>972</w:t>
      </w:r>
      <w:r w:rsidR="009018FF" w:rsidRPr="0062456D">
        <w:t>)</w:t>
      </w:r>
      <w:r w:rsidRPr="0062456D">
        <w:t>420</w:t>
      </w:r>
      <w:r w:rsidR="00AC328F" w:rsidRPr="0062456D">
        <w:t>-</w:t>
      </w:r>
      <w:r w:rsidRPr="0062456D">
        <w:t>9382</w:t>
      </w:r>
      <w:r w:rsidR="00AC328F" w:rsidRPr="0062456D">
        <w:t>. Email:</w:t>
      </w:r>
      <w:r w:rsidR="000C68F9" w:rsidRPr="0062456D">
        <w:t xml:space="preserve">  </w:t>
      </w:r>
      <w:hyperlink r:id="rId15" w:history="1">
        <w:r w:rsidRPr="0062456D">
          <w:rPr>
            <w:rStyle w:val="Hyperlink"/>
          </w:rPr>
          <w:t>info@metlspan.com</w:t>
        </w:r>
      </w:hyperlink>
      <w:r w:rsidR="009018FF" w:rsidRPr="0062456D">
        <w:t xml:space="preserve">. </w:t>
      </w:r>
      <w:r w:rsidR="00AC328F" w:rsidRPr="0062456D">
        <w:t xml:space="preserve"> Web: </w:t>
      </w:r>
      <w:hyperlink r:id="rId16" w:history="1">
        <w:r w:rsidRPr="0062456D">
          <w:rPr>
            <w:rStyle w:val="Hyperlink"/>
          </w:rPr>
          <w:t>www.metlspan.com</w:t>
        </w:r>
      </w:hyperlink>
      <w:r w:rsidR="00AC328F" w:rsidRPr="0062456D">
        <w:t>.</w:t>
      </w:r>
    </w:p>
    <w:p w14:paraId="26AACE83" w14:textId="77777777" w:rsidR="00FC0CD5" w:rsidRDefault="00281CE2" w:rsidP="008117F9">
      <w:pPr>
        <w:pStyle w:val="ART"/>
      </w:pPr>
      <w:r>
        <w:t xml:space="preserve">METAL WALL </w:t>
      </w:r>
      <w:r w:rsidR="00E6427C">
        <w:t xml:space="preserve">PANEL </w:t>
      </w:r>
      <w:r w:rsidR="00FC0CD5">
        <w:t>MATERIALS</w:t>
      </w:r>
    </w:p>
    <w:p w14:paraId="26AACE84" w14:textId="77777777" w:rsidR="005E7DCC" w:rsidRDefault="005E7DCC" w:rsidP="005E7DCC">
      <w:pPr>
        <w:pStyle w:val="CMT"/>
      </w:pPr>
      <w:r>
        <w:t xml:space="preserve">Specifier:  Select </w:t>
      </w:r>
      <w:proofErr w:type="spellStart"/>
      <w:r>
        <w:t>screenwall</w:t>
      </w:r>
      <w:proofErr w:type="spellEnd"/>
      <w:r>
        <w:t xml:space="preserve"> panel metal type required for project.</w:t>
      </w:r>
    </w:p>
    <w:p w14:paraId="26AACE85" w14:textId="77777777" w:rsidR="00D91DD5" w:rsidRPr="0070603B" w:rsidRDefault="00D91DD5" w:rsidP="008117F9">
      <w:pPr>
        <w:pStyle w:val="PR1"/>
      </w:pPr>
      <w:r w:rsidRPr="0070603B">
        <w:t xml:space="preserve">Aluminum Face Sheet:  Smooth surface coil-coated, ASTM B209, </w:t>
      </w:r>
      <w:r w:rsidR="004004D2">
        <w:t xml:space="preserve">3003-H14 </w:t>
      </w:r>
      <w:r w:rsidRPr="0070603B">
        <w:t>alloy</w:t>
      </w:r>
      <w:r w:rsidR="00472D48">
        <w:t xml:space="preserve">, </w:t>
      </w:r>
      <w:r w:rsidRPr="00472D48">
        <w:t xml:space="preserve">0.040 </w:t>
      </w:r>
      <w:r w:rsidR="004004D2" w:rsidRPr="00472D48">
        <w:t xml:space="preserve">inch </w:t>
      </w:r>
      <w:r w:rsidRPr="00472D48">
        <w:t>(1.0 mm)</w:t>
      </w:r>
      <w:r w:rsidRPr="0070603B">
        <w:t xml:space="preserve"> </w:t>
      </w:r>
      <w:r w:rsidR="00D978D7">
        <w:t>nominal thickness</w:t>
      </w:r>
      <w:r w:rsidRPr="0070603B">
        <w:t>.</w:t>
      </w:r>
    </w:p>
    <w:p w14:paraId="26AACE86" w14:textId="77777777" w:rsidR="00F44D0A" w:rsidRPr="0070603B" w:rsidRDefault="00F44D0A" w:rsidP="00472D48">
      <w:pPr>
        <w:pStyle w:val="PR1"/>
      </w:pPr>
      <w:r>
        <w:t>Stainless-Steel Face Sheet:  ASTM A 666, architectural grade</w:t>
      </w:r>
      <w:r w:rsidR="00472D48">
        <w:t xml:space="preserve">, </w:t>
      </w:r>
      <w:r w:rsidRPr="00472D48">
        <w:t>0.036 inch/20 gage (0.91 mm)</w:t>
      </w:r>
      <w:r w:rsidR="00D978D7" w:rsidRPr="00D454F2">
        <w:t xml:space="preserve"> </w:t>
      </w:r>
      <w:r w:rsidR="00472D48">
        <w:t xml:space="preserve">nominal thickness, </w:t>
      </w:r>
      <w:r w:rsidRPr="0070603B">
        <w:t xml:space="preserve">  </w:t>
      </w:r>
      <w:r w:rsidRPr="005E7DCC">
        <w:t>Type 304, bright, non-directional polish, No. 2B</w:t>
      </w:r>
      <w:r w:rsidRPr="0070603B">
        <w:t>.</w:t>
      </w:r>
    </w:p>
    <w:p w14:paraId="26AACE87" w14:textId="77777777" w:rsidR="00C71962" w:rsidRDefault="00472D48" w:rsidP="008117F9">
      <w:pPr>
        <w:pStyle w:val="ART"/>
      </w:pPr>
      <w:r>
        <w:t>PERFORATED</w:t>
      </w:r>
      <w:r w:rsidR="00CD22A1">
        <w:t xml:space="preserve"> </w:t>
      </w:r>
      <w:r w:rsidR="00C71962">
        <w:t>METAL WALL PANELS</w:t>
      </w:r>
    </w:p>
    <w:p w14:paraId="26AACE88" w14:textId="77777777" w:rsidR="00C71962" w:rsidRDefault="00C71962" w:rsidP="008117F9">
      <w:pPr>
        <w:pStyle w:val="PR1"/>
      </w:pPr>
      <w:r>
        <w:t xml:space="preserve">Metal Wall Panels, General:  Factory-formed, </w:t>
      </w:r>
      <w:r w:rsidR="00BF59E2">
        <w:t>e</w:t>
      </w:r>
      <w:r w:rsidR="00FA1BBE">
        <w:t>xposed</w:t>
      </w:r>
      <w:r>
        <w:t xml:space="preserve"> fastener panels with interconnecting side </w:t>
      </w:r>
      <w:r w:rsidR="00F44D0A">
        <w:t>joints</w:t>
      </w:r>
      <w:r>
        <w:t xml:space="preserve">, fastened to supports with </w:t>
      </w:r>
      <w:r w:rsidR="007A6A4E">
        <w:t>exposed</w:t>
      </w:r>
      <w:r>
        <w:t xml:space="preserve"> fasteners.</w:t>
      </w:r>
    </w:p>
    <w:p w14:paraId="26AACE89" w14:textId="77777777" w:rsidR="00472D48" w:rsidRDefault="00472D48" w:rsidP="00472D48">
      <w:pPr>
        <w:pStyle w:val="CMT"/>
      </w:pPr>
      <w:r>
        <w:t>Specifier:  Retain one or more of six profiles listed below as required for project.</w:t>
      </w:r>
    </w:p>
    <w:p w14:paraId="26AACE8A" w14:textId="77777777" w:rsidR="00BB706A" w:rsidRPr="00731BDD" w:rsidRDefault="00472D48" w:rsidP="008117F9">
      <w:pPr>
        <w:pStyle w:val="PR1"/>
      </w:pPr>
      <w:r>
        <w:t xml:space="preserve">Panel Profile:  </w:t>
      </w:r>
      <w:r w:rsidR="00EA4F25">
        <w:t>Ribbed</w:t>
      </w:r>
      <w:r w:rsidR="00EA4F25" w:rsidRPr="00731BDD">
        <w:t xml:space="preserve"> </w:t>
      </w:r>
      <w:r w:rsidR="00731BDD" w:rsidRPr="00731BDD">
        <w:t>p</w:t>
      </w:r>
      <w:r w:rsidR="00CD22A1" w:rsidRPr="00731BDD">
        <w:t>rofile</w:t>
      </w:r>
      <w:r w:rsidR="00731BDD" w:rsidRPr="00731BDD">
        <w:t xml:space="preserve"> </w:t>
      </w:r>
      <w:r w:rsidR="00AB1649">
        <w:t>with</w:t>
      </w:r>
      <w:r w:rsidR="00AB1649" w:rsidRPr="00731BDD">
        <w:t xml:space="preserve"> </w:t>
      </w:r>
      <w:r w:rsidR="00731BDD" w:rsidRPr="00731BDD">
        <w:t>lap joint</w:t>
      </w:r>
      <w:r w:rsidR="004236D2" w:rsidRPr="00731BDD">
        <w:t xml:space="preserve"> </w:t>
      </w:r>
      <w:r w:rsidR="00BB706A" w:rsidRPr="00731BDD">
        <w:rPr>
          <w:b/>
        </w:rPr>
        <w:t>MWP#___</w:t>
      </w:r>
      <w:r w:rsidR="00BB706A" w:rsidRPr="00731BDD">
        <w:t>:</w:t>
      </w:r>
    </w:p>
    <w:p w14:paraId="26AACE8B" w14:textId="59C41C83" w:rsidR="00BB706A" w:rsidRPr="00731BDD" w:rsidRDefault="00BB706A" w:rsidP="008117F9">
      <w:pPr>
        <w:pStyle w:val="PR2"/>
        <w:spacing w:before="240"/>
      </w:pPr>
      <w:r w:rsidRPr="00731BDD">
        <w:t xml:space="preserve">Basis of Design Product:  </w:t>
      </w:r>
      <w:proofErr w:type="spellStart"/>
      <w:r w:rsidR="0062456D">
        <w:rPr>
          <w:b/>
        </w:rPr>
        <w:t>Metl</w:t>
      </w:r>
      <w:proofErr w:type="spellEnd"/>
      <w:r w:rsidR="0062456D">
        <w:rPr>
          <w:b/>
        </w:rPr>
        <w:t>-Span</w:t>
      </w:r>
      <w:r w:rsidRPr="00731BDD">
        <w:rPr>
          <w:b/>
        </w:rPr>
        <w:t xml:space="preserve">, </w:t>
      </w:r>
      <w:r w:rsidR="00F06D22" w:rsidRPr="00731BDD">
        <w:rPr>
          <w:b/>
        </w:rPr>
        <w:t>BR5-36</w:t>
      </w:r>
      <w:r w:rsidRPr="00731BDD">
        <w:t>.</w:t>
      </w:r>
    </w:p>
    <w:p w14:paraId="26AACE8C" w14:textId="77777777" w:rsidR="00BB706A" w:rsidRPr="00731BDD" w:rsidRDefault="00BB706A" w:rsidP="008117F9">
      <w:pPr>
        <w:pStyle w:val="PR2"/>
      </w:pPr>
      <w:r w:rsidRPr="00731BDD">
        <w:t xml:space="preserve">Panel </w:t>
      </w:r>
      <w:r w:rsidR="006275A6" w:rsidRPr="00731BDD">
        <w:t>Coverage</w:t>
      </w:r>
      <w:r w:rsidRPr="00731BDD">
        <w:t xml:space="preserve">:  </w:t>
      </w:r>
      <w:r w:rsidR="00CD22A1" w:rsidRPr="00731BDD">
        <w:t>36</w:t>
      </w:r>
      <w:r w:rsidR="00731BDD">
        <w:t xml:space="preserve"> </w:t>
      </w:r>
      <w:r w:rsidRPr="00731BDD">
        <w:t>inch</w:t>
      </w:r>
      <w:r w:rsidR="00812F40">
        <w:t>es</w:t>
      </w:r>
      <w:r w:rsidRPr="00731BDD">
        <w:t xml:space="preserve"> (</w:t>
      </w:r>
      <w:r w:rsidR="00CD22A1" w:rsidRPr="00731BDD">
        <w:t>914</w:t>
      </w:r>
      <w:r w:rsidR="00731BDD">
        <w:t xml:space="preserve"> </w:t>
      </w:r>
      <w:r w:rsidRPr="00731BDD">
        <w:t>mm).</w:t>
      </w:r>
    </w:p>
    <w:p w14:paraId="26AACE8D" w14:textId="77777777" w:rsidR="00BB706A" w:rsidRDefault="00BB706A" w:rsidP="008117F9">
      <w:pPr>
        <w:pStyle w:val="PR2"/>
      </w:pPr>
      <w:r w:rsidRPr="00731BDD">
        <w:t xml:space="preserve">Panel </w:t>
      </w:r>
      <w:r w:rsidR="00AB1649">
        <w:t>Height</w:t>
      </w:r>
      <w:r w:rsidRPr="00731BDD">
        <w:t xml:space="preserve">:   </w:t>
      </w:r>
      <w:r w:rsidR="00731BDD">
        <w:t xml:space="preserve">1.50 </w:t>
      </w:r>
      <w:r w:rsidRPr="00731BDD">
        <w:t>inch</w:t>
      </w:r>
      <w:r w:rsidR="00812F40">
        <w:t>es</w:t>
      </w:r>
      <w:r w:rsidRPr="00731BDD">
        <w:t xml:space="preserve"> (</w:t>
      </w:r>
      <w:r w:rsidR="007F46E5" w:rsidRPr="00731BDD">
        <w:t>38</w:t>
      </w:r>
      <w:r w:rsidR="00731BDD">
        <w:t xml:space="preserve"> </w:t>
      </w:r>
      <w:r w:rsidRPr="00731BDD">
        <w:t>mm).</w:t>
      </w:r>
    </w:p>
    <w:p w14:paraId="26AACE8E" w14:textId="77777777" w:rsidR="00812F40" w:rsidRDefault="00812F40" w:rsidP="008117F9">
      <w:pPr>
        <w:pStyle w:val="PR2"/>
      </w:pPr>
      <w:r>
        <w:t>Rib</w:t>
      </w:r>
      <w:r w:rsidR="00D5178A">
        <w:t xml:space="preserve"> Spacing</w:t>
      </w:r>
      <w:r>
        <w:t xml:space="preserve">:  </w:t>
      </w:r>
      <w:r w:rsidR="00AB1649">
        <w:t xml:space="preserve">5 at </w:t>
      </w:r>
      <w:r w:rsidR="00416698">
        <w:t xml:space="preserve">7.20 inches </w:t>
      </w:r>
      <w:r w:rsidR="00AB1649">
        <w:t xml:space="preserve">(183 mm) </w:t>
      </w:r>
      <w:proofErr w:type="spellStart"/>
      <w:r w:rsidR="00AB1649">
        <w:t>o</w:t>
      </w:r>
      <w:r w:rsidR="00EA4F25">
        <w:t>.</w:t>
      </w:r>
      <w:r w:rsidR="00AB1649">
        <w:t>c.</w:t>
      </w:r>
      <w:proofErr w:type="spellEnd"/>
    </w:p>
    <w:p w14:paraId="26AACE8F" w14:textId="77777777" w:rsidR="004236D2" w:rsidRDefault="00472D48" w:rsidP="008117F9">
      <w:pPr>
        <w:pStyle w:val="PR1"/>
      </w:pPr>
      <w:r>
        <w:t xml:space="preserve">Panel Profile:  </w:t>
      </w:r>
      <w:r w:rsidR="00EA4F25">
        <w:t>Ribbed</w:t>
      </w:r>
      <w:r w:rsidR="004236D2">
        <w:t xml:space="preserve"> </w:t>
      </w:r>
      <w:r w:rsidR="00416698">
        <w:t>p</w:t>
      </w:r>
      <w:r w:rsidR="004236D2">
        <w:t>rof</w:t>
      </w:r>
      <w:r w:rsidR="00416698">
        <w:t xml:space="preserve">ile </w:t>
      </w:r>
      <w:r w:rsidR="00D5178A">
        <w:t xml:space="preserve">with </w:t>
      </w:r>
      <w:r w:rsidR="00416698">
        <w:t>lap joint</w:t>
      </w:r>
      <w:r w:rsidR="004236D2">
        <w:t xml:space="preserve"> </w:t>
      </w:r>
      <w:r w:rsidR="004236D2" w:rsidRPr="009F6AE4">
        <w:rPr>
          <w:b/>
        </w:rPr>
        <w:t>MWP#___:</w:t>
      </w:r>
    </w:p>
    <w:p w14:paraId="26AACE90" w14:textId="551E12DF" w:rsidR="004236D2" w:rsidRDefault="004236D2" w:rsidP="008117F9">
      <w:pPr>
        <w:pStyle w:val="PR2"/>
        <w:spacing w:before="240"/>
      </w:pPr>
      <w:r>
        <w:t xml:space="preserve">Basis of Design Product:  </w:t>
      </w:r>
      <w:proofErr w:type="spellStart"/>
      <w:r w:rsidR="0062456D">
        <w:rPr>
          <w:b/>
        </w:rPr>
        <w:t>Metl</w:t>
      </w:r>
      <w:proofErr w:type="spellEnd"/>
      <w:r w:rsidR="0062456D">
        <w:rPr>
          <w:b/>
        </w:rPr>
        <w:t>-Span</w:t>
      </w:r>
      <w:r w:rsidR="00731BDD">
        <w:rPr>
          <w:b/>
        </w:rPr>
        <w:t>,</w:t>
      </w:r>
      <w:r w:rsidRPr="009F6AE4">
        <w:rPr>
          <w:b/>
        </w:rPr>
        <w:t xml:space="preserve"> </w:t>
      </w:r>
      <w:r>
        <w:rPr>
          <w:b/>
        </w:rPr>
        <w:t>MR3-36</w:t>
      </w:r>
      <w:r>
        <w:t>.</w:t>
      </w:r>
    </w:p>
    <w:p w14:paraId="26AACE91" w14:textId="77777777" w:rsidR="004236D2" w:rsidRDefault="00731BDD" w:rsidP="008117F9">
      <w:pPr>
        <w:pStyle w:val="PR2"/>
      </w:pPr>
      <w:r>
        <w:t xml:space="preserve">Panel Coverage:  </w:t>
      </w:r>
      <w:r w:rsidR="00AB1649">
        <w:t xml:space="preserve">36 </w:t>
      </w:r>
      <w:r>
        <w:t>inch</w:t>
      </w:r>
      <w:r w:rsidR="00812F40">
        <w:t>es</w:t>
      </w:r>
      <w:r>
        <w:t xml:space="preserve"> (</w:t>
      </w:r>
      <w:r w:rsidR="00AB1649">
        <w:t xml:space="preserve">914 </w:t>
      </w:r>
      <w:r w:rsidR="004236D2">
        <w:t>mm).</w:t>
      </w:r>
    </w:p>
    <w:p w14:paraId="26AACE92" w14:textId="77777777" w:rsidR="004236D2" w:rsidRDefault="00731BDD" w:rsidP="008117F9">
      <w:pPr>
        <w:pStyle w:val="PR2"/>
      </w:pPr>
      <w:r>
        <w:t xml:space="preserve">Panel </w:t>
      </w:r>
      <w:r w:rsidR="00AB1649">
        <w:t>Height</w:t>
      </w:r>
      <w:r>
        <w:t xml:space="preserve">:   </w:t>
      </w:r>
      <w:r w:rsidR="00AB1649">
        <w:t>3.</w:t>
      </w:r>
      <w:r>
        <w:t>0 inch</w:t>
      </w:r>
      <w:r w:rsidR="00812F40">
        <w:t>es</w:t>
      </w:r>
      <w:r>
        <w:t xml:space="preserve"> (</w:t>
      </w:r>
      <w:r w:rsidR="00AB1649">
        <w:t>76</w:t>
      </w:r>
      <w:r>
        <w:t xml:space="preserve"> </w:t>
      </w:r>
      <w:r w:rsidR="004236D2">
        <w:t>mm).</w:t>
      </w:r>
    </w:p>
    <w:p w14:paraId="26AACE93" w14:textId="77777777" w:rsidR="00416698" w:rsidRDefault="00416698" w:rsidP="008117F9">
      <w:pPr>
        <w:pStyle w:val="PR2"/>
      </w:pPr>
      <w:r>
        <w:t xml:space="preserve">Rib Spacing:  </w:t>
      </w:r>
      <w:r w:rsidR="00AB1649">
        <w:t xml:space="preserve">3 at </w:t>
      </w:r>
      <w:r>
        <w:t xml:space="preserve">12 inches </w:t>
      </w:r>
      <w:r w:rsidR="007A6A4E">
        <w:t xml:space="preserve">(305 mm) </w:t>
      </w:r>
      <w:proofErr w:type="spellStart"/>
      <w:r w:rsidR="00AB1649">
        <w:t>o</w:t>
      </w:r>
      <w:r w:rsidR="00EA4F25">
        <w:t>.</w:t>
      </w:r>
      <w:r w:rsidR="00AB1649">
        <w:t>c</w:t>
      </w:r>
      <w:r>
        <w:t>.</w:t>
      </w:r>
      <w:proofErr w:type="spellEnd"/>
    </w:p>
    <w:p w14:paraId="26AACE94" w14:textId="77777777" w:rsidR="00CD22A1" w:rsidRDefault="00472D48" w:rsidP="008117F9">
      <w:pPr>
        <w:pStyle w:val="PR1"/>
      </w:pPr>
      <w:r>
        <w:lastRenderedPageBreak/>
        <w:t xml:space="preserve">Panel Profile:  </w:t>
      </w:r>
      <w:r w:rsidR="00CD22A1">
        <w:t xml:space="preserve">Symmetrical </w:t>
      </w:r>
      <w:r w:rsidR="00B0040A">
        <w:t>corrugat</w:t>
      </w:r>
      <w:r w:rsidR="00EA4F25">
        <w:t>ed</w:t>
      </w:r>
      <w:r w:rsidR="00B0040A">
        <w:t xml:space="preserve"> profile </w:t>
      </w:r>
      <w:r w:rsidR="00D5178A">
        <w:t xml:space="preserve">with </w:t>
      </w:r>
      <w:r w:rsidR="00B0040A">
        <w:t>lap joint</w:t>
      </w:r>
      <w:r w:rsidR="00677018">
        <w:t>.</w:t>
      </w:r>
      <w:r w:rsidR="00CD22A1">
        <w:t xml:space="preserve"> </w:t>
      </w:r>
      <w:r w:rsidR="00CD22A1" w:rsidRPr="009F6AE4">
        <w:rPr>
          <w:b/>
        </w:rPr>
        <w:t>MWP#___</w:t>
      </w:r>
      <w:r w:rsidR="00CD22A1">
        <w:t>:</w:t>
      </w:r>
    </w:p>
    <w:p w14:paraId="26AACE95" w14:textId="56FEB987" w:rsidR="00CD22A1" w:rsidRDefault="00CD22A1" w:rsidP="008117F9">
      <w:pPr>
        <w:pStyle w:val="PR2"/>
        <w:spacing w:before="240"/>
      </w:pPr>
      <w:r>
        <w:t xml:space="preserve">Basis of Design Product:  </w:t>
      </w:r>
      <w:proofErr w:type="spellStart"/>
      <w:r w:rsidR="0062456D">
        <w:rPr>
          <w:b/>
        </w:rPr>
        <w:t>Metl</w:t>
      </w:r>
      <w:proofErr w:type="spellEnd"/>
      <w:r w:rsidR="0062456D">
        <w:rPr>
          <w:b/>
        </w:rPr>
        <w:t>-Span</w:t>
      </w:r>
      <w:r w:rsidR="00731BDD">
        <w:rPr>
          <w:b/>
        </w:rPr>
        <w:t>,</w:t>
      </w:r>
      <w:r w:rsidRPr="009F6AE4">
        <w:rPr>
          <w:b/>
        </w:rPr>
        <w:t xml:space="preserve"> </w:t>
      </w:r>
      <w:proofErr w:type="spellStart"/>
      <w:r>
        <w:rPr>
          <w:b/>
        </w:rPr>
        <w:t>Econolap</w:t>
      </w:r>
      <w:proofErr w:type="spellEnd"/>
      <w:r>
        <w:rPr>
          <w:b/>
        </w:rPr>
        <w:t xml:space="preserve"> 3/4</w:t>
      </w:r>
      <w:r w:rsidR="00EA4F25">
        <w:rPr>
          <w:b/>
        </w:rPr>
        <w:t xml:space="preserve"> </w:t>
      </w:r>
      <w:r>
        <w:rPr>
          <w:b/>
        </w:rPr>
        <w:t>inch</w:t>
      </w:r>
      <w:r>
        <w:t>.</w:t>
      </w:r>
    </w:p>
    <w:p w14:paraId="26AACE96" w14:textId="77777777" w:rsidR="00CD22A1" w:rsidRDefault="00731BDD" w:rsidP="008117F9">
      <w:pPr>
        <w:pStyle w:val="PR2"/>
      </w:pPr>
      <w:r>
        <w:t>Panel Coverage:  34.66</w:t>
      </w:r>
      <w:r w:rsidR="00B0040A">
        <w:t xml:space="preserve"> </w:t>
      </w:r>
      <w:r w:rsidR="00812F40">
        <w:t xml:space="preserve">inches (880 </w:t>
      </w:r>
      <w:r w:rsidR="00CD22A1">
        <w:t>mm).</w:t>
      </w:r>
    </w:p>
    <w:p w14:paraId="26AACE97" w14:textId="77777777" w:rsidR="00CD22A1" w:rsidRDefault="00812F40" w:rsidP="008117F9">
      <w:pPr>
        <w:pStyle w:val="PR2"/>
      </w:pPr>
      <w:r>
        <w:t xml:space="preserve">Panel </w:t>
      </w:r>
      <w:r w:rsidR="00EA4F25">
        <w:t>Height</w:t>
      </w:r>
      <w:r>
        <w:t>:  0.75 inch</w:t>
      </w:r>
      <w:r w:rsidR="00B0040A">
        <w:t>es</w:t>
      </w:r>
      <w:r>
        <w:t xml:space="preserve"> (19 </w:t>
      </w:r>
      <w:r w:rsidR="00CD22A1">
        <w:t>mm).</w:t>
      </w:r>
    </w:p>
    <w:p w14:paraId="26AACE98" w14:textId="77777777" w:rsidR="00B0040A" w:rsidRDefault="00B0040A" w:rsidP="008117F9">
      <w:pPr>
        <w:pStyle w:val="PR2"/>
      </w:pPr>
      <w:r>
        <w:t xml:space="preserve">Corrugation Spacing:  2.66 inches </w:t>
      </w:r>
      <w:r w:rsidR="00FD64F3">
        <w:t xml:space="preserve">(68 mm) </w:t>
      </w:r>
      <w:proofErr w:type="spellStart"/>
      <w:r w:rsidR="00FD64F3">
        <w:t>o.c</w:t>
      </w:r>
      <w:r>
        <w:t>.</w:t>
      </w:r>
      <w:proofErr w:type="spellEnd"/>
    </w:p>
    <w:p w14:paraId="26AACE99" w14:textId="77777777" w:rsidR="00BB706A" w:rsidRDefault="00472D48" w:rsidP="008117F9">
      <w:pPr>
        <w:pStyle w:val="PR1"/>
      </w:pPr>
      <w:r>
        <w:t xml:space="preserve">Panel Profile:  </w:t>
      </w:r>
      <w:r w:rsidR="00A86C05">
        <w:t xml:space="preserve">Symmetrical </w:t>
      </w:r>
      <w:r w:rsidR="00B0040A">
        <w:t>rib profile with lap joint</w:t>
      </w:r>
      <w:r w:rsidR="00A86C05">
        <w:t xml:space="preserve"> </w:t>
      </w:r>
      <w:r w:rsidR="00BB706A" w:rsidRPr="009F6AE4">
        <w:rPr>
          <w:b/>
        </w:rPr>
        <w:t>MWP#___</w:t>
      </w:r>
      <w:r w:rsidR="00BB706A">
        <w:t>:</w:t>
      </w:r>
    </w:p>
    <w:p w14:paraId="26AACE9A" w14:textId="5CAF1F72" w:rsidR="00BB706A" w:rsidRDefault="00BB706A" w:rsidP="008117F9">
      <w:pPr>
        <w:pStyle w:val="PR2"/>
        <w:spacing w:before="240"/>
      </w:pPr>
      <w:r>
        <w:t xml:space="preserve">Basis of Design Product:  </w:t>
      </w:r>
      <w:proofErr w:type="spellStart"/>
      <w:r w:rsidR="0062456D">
        <w:rPr>
          <w:b/>
        </w:rPr>
        <w:t>Metl</w:t>
      </w:r>
      <w:proofErr w:type="spellEnd"/>
      <w:r w:rsidR="0062456D">
        <w:rPr>
          <w:b/>
        </w:rPr>
        <w:t>-Span</w:t>
      </w:r>
      <w:r w:rsidR="00731BDD">
        <w:rPr>
          <w:b/>
        </w:rPr>
        <w:t>,</w:t>
      </w:r>
      <w:r w:rsidRPr="009F6AE4">
        <w:rPr>
          <w:b/>
        </w:rPr>
        <w:t xml:space="preserve"> </w:t>
      </w:r>
      <w:r w:rsidR="00F06D22">
        <w:rPr>
          <w:b/>
        </w:rPr>
        <w:t>Style-Rib</w:t>
      </w:r>
      <w:r w:rsidR="00EA4F25">
        <w:rPr>
          <w:b/>
        </w:rPr>
        <w:t>.</w:t>
      </w:r>
    </w:p>
    <w:p w14:paraId="26AACE9B" w14:textId="77777777" w:rsidR="00BB706A" w:rsidRDefault="00BB706A" w:rsidP="008117F9">
      <w:pPr>
        <w:pStyle w:val="PR2"/>
      </w:pPr>
      <w:r>
        <w:t xml:space="preserve">Panel Coverage:  </w:t>
      </w:r>
      <w:r w:rsidR="003551FB">
        <w:t>36</w:t>
      </w:r>
      <w:r w:rsidR="00812F40">
        <w:t xml:space="preserve"> </w:t>
      </w:r>
      <w:r>
        <w:t>inch</w:t>
      </w:r>
      <w:r w:rsidR="00812F40">
        <w:t>es</w:t>
      </w:r>
      <w:r>
        <w:t xml:space="preserve"> (</w:t>
      </w:r>
      <w:r w:rsidR="00677018">
        <w:t>914</w:t>
      </w:r>
      <w:r w:rsidR="00812F40">
        <w:t xml:space="preserve"> </w:t>
      </w:r>
      <w:r>
        <w:t>mm).</w:t>
      </w:r>
    </w:p>
    <w:p w14:paraId="26AACE9C" w14:textId="77777777" w:rsidR="00BB706A" w:rsidRDefault="00BB706A" w:rsidP="008117F9">
      <w:pPr>
        <w:pStyle w:val="PR2"/>
      </w:pPr>
      <w:r>
        <w:t xml:space="preserve">Panel </w:t>
      </w:r>
      <w:r w:rsidR="00762ECC">
        <w:t>Depth</w:t>
      </w:r>
      <w:r>
        <w:t xml:space="preserve">:   </w:t>
      </w:r>
      <w:r w:rsidR="00812F40">
        <w:t xml:space="preserve">1.50 </w:t>
      </w:r>
      <w:r>
        <w:t>inch</w:t>
      </w:r>
      <w:r w:rsidR="00812F40">
        <w:t>es</w:t>
      </w:r>
      <w:r>
        <w:t xml:space="preserve"> (</w:t>
      </w:r>
      <w:r w:rsidR="00A86C05">
        <w:t>38</w:t>
      </w:r>
      <w:r w:rsidR="00812F40">
        <w:t xml:space="preserve"> </w:t>
      </w:r>
      <w:r>
        <w:t>mm).</w:t>
      </w:r>
    </w:p>
    <w:p w14:paraId="26AACE9D" w14:textId="77777777" w:rsidR="00B0040A" w:rsidRDefault="00B0040A" w:rsidP="008117F9">
      <w:pPr>
        <w:pStyle w:val="PR2"/>
      </w:pPr>
      <w:r>
        <w:t xml:space="preserve">Rib Spacing:  </w:t>
      </w:r>
      <w:r w:rsidR="00EA4F25">
        <w:t xml:space="preserve">5 at </w:t>
      </w:r>
      <w:r w:rsidR="00FD64F3">
        <w:t>7.2</w:t>
      </w:r>
      <w:r>
        <w:t xml:space="preserve"> inches </w:t>
      </w:r>
      <w:r w:rsidR="00FD64F3">
        <w:t xml:space="preserve">(183 mm) </w:t>
      </w:r>
      <w:proofErr w:type="spellStart"/>
      <w:r w:rsidR="00EA4F25">
        <w:t>o.c</w:t>
      </w:r>
      <w:r>
        <w:t>.</w:t>
      </w:r>
      <w:proofErr w:type="spellEnd"/>
    </w:p>
    <w:p w14:paraId="26AACEAD" w14:textId="77777777" w:rsidR="00472D48" w:rsidRDefault="00472D48" w:rsidP="00472D48">
      <w:pPr>
        <w:pStyle w:val="PR1"/>
      </w:pPr>
      <w:r>
        <w:t>Panel Pattern:</w:t>
      </w:r>
    </w:p>
    <w:p w14:paraId="26AACEAE" w14:textId="77777777" w:rsidR="00E86022" w:rsidRDefault="00E86022" w:rsidP="008A48E0">
      <w:pPr>
        <w:pStyle w:val="CMT"/>
        <w:pBdr>
          <w:bottom w:val="single" w:sz="4" w:space="0" w:color="auto"/>
        </w:pBdr>
      </w:pPr>
      <w:r>
        <w:t>Specifier:  Select pattern and perforation from seven options below.  If more than one panel profile, pattern, and perforation combination, copy required paragraphs below and combine with panel profile descriptions above.</w:t>
      </w:r>
    </w:p>
    <w:p w14:paraId="26AACEB0" w14:textId="77777777" w:rsidR="00E86022" w:rsidRPr="003E357C" w:rsidRDefault="00E86022" w:rsidP="00E86022">
      <w:pPr>
        <w:pStyle w:val="PR2"/>
      </w:pPr>
      <w:r w:rsidRPr="003E357C">
        <w:t>Pattern and Perforation:  Staggered pattern, 3/8 inch (10 mm) perforations at 9/16 inch (14 mm) spacing, with 40 percent open area.</w:t>
      </w:r>
    </w:p>
    <w:p w14:paraId="26AACEB1" w14:textId="77777777" w:rsidR="00472D48" w:rsidRPr="003E357C" w:rsidRDefault="00472D48" w:rsidP="00472D48">
      <w:pPr>
        <w:pStyle w:val="PR2"/>
      </w:pPr>
      <w:r w:rsidRPr="003E357C">
        <w:t>Pattern and Perforation:  Reverse pattern, 1/8 inch (3 mm) perforations at 3/8 inch (10 mm) spacing, with 10 percent open area.</w:t>
      </w:r>
    </w:p>
    <w:p w14:paraId="26AACEB2" w14:textId="418C4CBD" w:rsidR="00472D48" w:rsidRPr="003E357C" w:rsidRDefault="00472D48" w:rsidP="00472D48">
      <w:pPr>
        <w:pStyle w:val="PR2"/>
      </w:pPr>
      <w:r w:rsidRPr="003E357C">
        <w:t xml:space="preserve">Pattern and Perforation:  </w:t>
      </w:r>
      <w:r w:rsidR="003E357C" w:rsidRPr="003E357C">
        <w:t>Reverse</w:t>
      </w:r>
      <w:r w:rsidRPr="003E357C">
        <w:t xml:space="preserve"> pattern, 1/8 inch (3 mm) perforations at 1/4 inch (6 mm) spacing, with 23 percent open area.</w:t>
      </w:r>
    </w:p>
    <w:p w14:paraId="26AACEB3" w14:textId="77777777" w:rsidR="00472D48" w:rsidRPr="003E357C" w:rsidRDefault="00472D48" w:rsidP="00472D48">
      <w:pPr>
        <w:pStyle w:val="PR2"/>
      </w:pPr>
      <w:r w:rsidRPr="003E357C">
        <w:t>Pattern and Perforation:  Reverse pattern, 1/4 inch (6 mm) perforations at 1/2 inch (13 mm) spacing, with 23 percent open area.</w:t>
      </w:r>
    </w:p>
    <w:p w14:paraId="26AACEB4" w14:textId="77777777" w:rsidR="00472D48" w:rsidRPr="003E357C" w:rsidRDefault="00472D48" w:rsidP="00472D48">
      <w:pPr>
        <w:pStyle w:val="PR2"/>
      </w:pPr>
      <w:r w:rsidRPr="003E357C">
        <w:t>Pattern and Perforation:  Staggered pattern, 1/8 inch (3 mm) perforations at 7/32 inch (6 mm) spacing, with 30 percent open area.</w:t>
      </w:r>
    </w:p>
    <w:p w14:paraId="26AACEB5" w14:textId="77777777" w:rsidR="00472D48" w:rsidRPr="003E357C" w:rsidRDefault="00472D48" w:rsidP="00472D48">
      <w:pPr>
        <w:pStyle w:val="PR2"/>
      </w:pPr>
      <w:r w:rsidRPr="003E357C">
        <w:t>Pattern and Perforation:  Staggered pattern, 3/16 inch (5 mm) perforations at 5/16 inch (8 mm) spacing, with 33 percent open area.</w:t>
      </w:r>
    </w:p>
    <w:p w14:paraId="26AACEB6" w14:textId="77777777" w:rsidR="00472D48" w:rsidRPr="003E357C" w:rsidRDefault="00472D48" w:rsidP="00472D48">
      <w:pPr>
        <w:pStyle w:val="PR2"/>
      </w:pPr>
      <w:r w:rsidRPr="003E357C">
        <w:t>Pattern and Perforation:  Staggered pattern, 1/8 inch (3 mm) perforations at 3/16 inch (5 mm) spacing, with 40 percent open area.</w:t>
      </w:r>
    </w:p>
    <w:p w14:paraId="26AACEB7" w14:textId="77777777" w:rsidR="005B276E" w:rsidRDefault="005B276E" w:rsidP="008117F9">
      <w:pPr>
        <w:pStyle w:val="ART"/>
      </w:pPr>
      <w:r>
        <w:t>METAL WALL PANEL ACCESSORIES</w:t>
      </w:r>
    </w:p>
    <w:p w14:paraId="26AACEB8" w14:textId="205E427A" w:rsidR="005B276E" w:rsidRPr="00D454F2" w:rsidRDefault="005B276E" w:rsidP="008117F9">
      <w:pPr>
        <w:pStyle w:val="PR1"/>
      </w:pPr>
      <w:r w:rsidRPr="00D454F2">
        <w:t xml:space="preserve">Metal Wall Panel Accessories, General: Provide complete metal wall panel assembly incorporating trim, copings, fascia, parapet caps, sills, inside and outside corners, and miscellaneous flashings. </w:t>
      </w:r>
      <w:r w:rsidR="00FD64F3" w:rsidRPr="00D454F2">
        <w:t xml:space="preserve"> Fabricate accessories in accordance with SMACNA Manual.  </w:t>
      </w:r>
      <w:r w:rsidRPr="00D454F2">
        <w:t>Provide manufacturer's factory-formed clips, shims, flashings, and caps for a complete installation</w:t>
      </w:r>
      <w:r w:rsidR="00472D48">
        <w:t>.</w:t>
      </w:r>
    </w:p>
    <w:p w14:paraId="26AACEB9" w14:textId="77777777" w:rsidR="005B276E" w:rsidRDefault="005B276E" w:rsidP="008117F9">
      <w:pPr>
        <w:pStyle w:val="PR1"/>
      </w:pPr>
      <w:r>
        <w:t xml:space="preserve">Formed </w:t>
      </w:r>
      <w:r w:rsidRPr="00157E41">
        <w:t>Flashing and Trim:</w:t>
      </w:r>
      <w:r>
        <w:t xml:space="preserve"> </w:t>
      </w:r>
      <w:r w:rsidRPr="00157E41">
        <w:t xml:space="preserve"> Match material</w:t>
      </w:r>
      <w:r>
        <w:t xml:space="preserve">, thickness, and color </w:t>
      </w:r>
      <w:r w:rsidRPr="00157E41">
        <w:t>of metal wa</w:t>
      </w:r>
      <w:r>
        <w:t>ll panel face sheets</w:t>
      </w:r>
      <w:r w:rsidRPr="00157E41">
        <w:t>.</w:t>
      </w:r>
    </w:p>
    <w:p w14:paraId="26AACEBA" w14:textId="5CF3E1A9" w:rsidR="005B276E" w:rsidRPr="00D454F2" w:rsidRDefault="005B276E" w:rsidP="008117F9">
      <w:pPr>
        <w:pStyle w:val="PR1"/>
      </w:pPr>
      <w:r w:rsidRPr="00D454F2">
        <w:t xml:space="preserve">Fasteners: Self-tapping </w:t>
      </w:r>
      <w:r w:rsidR="005E7DCC">
        <w:t xml:space="preserve">300 series stainless steel </w:t>
      </w:r>
      <w:r w:rsidRPr="00D454F2">
        <w:t>screws</w:t>
      </w:r>
      <w:r w:rsidR="005E7DCC">
        <w:t>, No. 14 minimum, hex-head</w:t>
      </w:r>
      <w:r w:rsidR="00CA6AA0">
        <w:t>, with 15mm diameter stainless steel metal washers with bonded EPDM</w:t>
      </w:r>
      <w:r w:rsidRPr="00D454F2">
        <w:t>, and other acceptable fasteners reco</w:t>
      </w:r>
      <w:r w:rsidR="005E7DCC">
        <w:t>mmended by panel manufacturer.</w:t>
      </w:r>
    </w:p>
    <w:p w14:paraId="26AACEBB" w14:textId="77777777" w:rsidR="00E86022" w:rsidRDefault="00E86022" w:rsidP="00E86022">
      <w:pPr>
        <w:pStyle w:val="CMT"/>
      </w:pPr>
      <w:r>
        <w:t>Specifier:  Retain article only if secondary framing is</w:t>
      </w:r>
      <w:r w:rsidR="00955A85">
        <w:t xml:space="preserve"> part of work of this Section</w:t>
      </w:r>
      <w:r>
        <w:t>.</w:t>
      </w:r>
    </w:p>
    <w:p w14:paraId="26AACEBC" w14:textId="77777777" w:rsidR="005B276E" w:rsidRDefault="005B276E" w:rsidP="008117F9">
      <w:pPr>
        <w:pStyle w:val="ART"/>
      </w:pPr>
      <w:r>
        <w:lastRenderedPageBreak/>
        <w:t>SECONDARY METAL FRAMING</w:t>
      </w:r>
    </w:p>
    <w:p w14:paraId="26AACEBD" w14:textId="77777777" w:rsidR="005B276E" w:rsidRPr="00D454F2" w:rsidRDefault="005B276E" w:rsidP="008117F9">
      <w:pPr>
        <w:pStyle w:val="PR1"/>
      </w:pPr>
      <w:r w:rsidRPr="00D454F2">
        <w:t>Miscellaneous Framing Components, General:  Cold-formed metallic-coated steel sheet, ASTM A 653/A 653M, G90 (Z180</w:t>
      </w:r>
      <w:r w:rsidR="004004D2" w:rsidRPr="00D454F2">
        <w:t>)</w:t>
      </w:r>
      <w:r w:rsidRPr="00D454F2">
        <w:t>.</w:t>
      </w:r>
    </w:p>
    <w:p w14:paraId="26AACEBE" w14:textId="77777777" w:rsidR="00A61C7C" w:rsidRDefault="00A61C7C" w:rsidP="008117F9">
      <w:pPr>
        <w:pStyle w:val="PR2"/>
        <w:spacing w:before="240"/>
      </w:pPr>
      <w:r>
        <w:t>Hat Channels:  0.053 inch/16 ga. (1.34 mm) minimum</w:t>
      </w:r>
      <w:r w:rsidRPr="00236DBE">
        <w:t>.</w:t>
      </w:r>
    </w:p>
    <w:p w14:paraId="26AACEBF" w14:textId="77777777" w:rsidR="00A61C7C" w:rsidRPr="00236DBE" w:rsidRDefault="00A61C7C" w:rsidP="008117F9">
      <w:pPr>
        <w:pStyle w:val="PR2"/>
      </w:pPr>
      <w:r>
        <w:t>Sill Channels:  0.053 inch/16 ga. (1.34 mm) minimum.</w:t>
      </w:r>
    </w:p>
    <w:p w14:paraId="26AACEC0" w14:textId="77777777" w:rsidR="005801B0" w:rsidRDefault="0070603B" w:rsidP="008117F9">
      <w:pPr>
        <w:pStyle w:val="ART"/>
      </w:pPr>
      <w:r>
        <w:t>METAL WALL PANEL</w:t>
      </w:r>
      <w:r w:rsidR="005801B0">
        <w:t xml:space="preserve"> FINISH</w:t>
      </w:r>
      <w:r w:rsidR="005B276E">
        <w:t>ES</w:t>
      </w:r>
    </w:p>
    <w:p w14:paraId="26AACEC1" w14:textId="77777777" w:rsidR="003F7EB0" w:rsidRDefault="003F7EB0" w:rsidP="008117F9">
      <w:pPr>
        <w:pStyle w:val="CMT"/>
      </w:pPr>
      <w:r>
        <w:t>Specifier:  Select aluminum face sheet finish system from options below.  Delete all finish options if specifying stainless steel face sheet.</w:t>
      </w:r>
    </w:p>
    <w:p w14:paraId="26AACEC2" w14:textId="77777777" w:rsidR="00AE182F" w:rsidRPr="00157E41" w:rsidRDefault="00AE182F" w:rsidP="008117F9">
      <w:pPr>
        <w:pStyle w:val="PR1"/>
      </w:pPr>
      <w:r>
        <w:t>Exposed Coil-Coated Finish</w:t>
      </w:r>
      <w:r w:rsidR="00B42CF7">
        <w:t xml:space="preserve"> System</w:t>
      </w:r>
      <w:r w:rsidR="00E84FCF">
        <w:t>:</w:t>
      </w:r>
    </w:p>
    <w:p w14:paraId="68331AC6" w14:textId="77777777" w:rsidR="0038001C" w:rsidRDefault="003C7F61" w:rsidP="0038001C">
      <w:pPr>
        <w:pStyle w:val="PR2"/>
        <w:spacing w:before="240"/>
      </w:pPr>
      <w:r w:rsidRPr="0038001C">
        <w:t xml:space="preserve">Fluoropolymer Two-Coat System: </w:t>
      </w:r>
      <w:r w:rsidR="00236DBE" w:rsidRPr="0038001C">
        <w:t xml:space="preserve"> </w:t>
      </w:r>
      <w:r w:rsidR="009018FF" w:rsidRPr="0038001C">
        <w:t>0.2-</w:t>
      </w:r>
      <w:r w:rsidR="006530C0" w:rsidRPr="0038001C">
        <w:t>mil nominal</w:t>
      </w:r>
      <w:r w:rsidR="009018FF" w:rsidRPr="0038001C">
        <w:t xml:space="preserve"> primer with 0.8-</w:t>
      </w:r>
      <w:r w:rsidR="006530C0" w:rsidRPr="0038001C">
        <w:t>mil nominal</w:t>
      </w:r>
      <w:r w:rsidR="009018FF" w:rsidRPr="0038001C">
        <w:t xml:space="preserve"> </w:t>
      </w:r>
      <w:r w:rsidRPr="0038001C">
        <w:t xml:space="preserve">70 percent PVDF fluoropolymer color coat, AAMA </w:t>
      </w:r>
      <w:r w:rsidR="003F7EB0" w:rsidRPr="0038001C">
        <w:t>620</w:t>
      </w:r>
      <w:r w:rsidRPr="0038001C">
        <w:t>.</w:t>
      </w:r>
    </w:p>
    <w:p w14:paraId="26AACEC4" w14:textId="24C640EA" w:rsidR="00236DBE" w:rsidRPr="0038001C" w:rsidRDefault="0038001C" w:rsidP="0038001C">
      <w:pPr>
        <w:pStyle w:val="PR2"/>
        <w:numPr>
          <w:ilvl w:val="0"/>
          <w:numId w:val="0"/>
        </w:numPr>
        <w:spacing w:before="240"/>
        <w:ind w:left="1440"/>
      </w:pPr>
      <w:r>
        <w:t xml:space="preserve">a. </w:t>
      </w:r>
      <w:r w:rsidR="00236DBE" w:rsidRPr="0038001C">
        <w:t xml:space="preserve">Basis of Design:  </w:t>
      </w:r>
      <w:proofErr w:type="spellStart"/>
      <w:r w:rsidR="00BF61FA" w:rsidRPr="0038001C">
        <w:rPr>
          <w:b/>
        </w:rPr>
        <w:t>Metl</w:t>
      </w:r>
      <w:proofErr w:type="spellEnd"/>
      <w:r w:rsidR="00BF61FA" w:rsidRPr="0038001C">
        <w:rPr>
          <w:b/>
        </w:rPr>
        <w:t>-Span</w:t>
      </w:r>
      <w:r w:rsidR="00236DBE" w:rsidRPr="0038001C">
        <w:rPr>
          <w:b/>
        </w:rPr>
        <w:t xml:space="preserve"> </w:t>
      </w:r>
      <w:proofErr w:type="spellStart"/>
      <w:r w:rsidR="00043BEA" w:rsidRPr="0038001C">
        <w:rPr>
          <w:b/>
        </w:rPr>
        <w:t>Fluoro</w:t>
      </w:r>
      <w:r w:rsidR="00BF61FA" w:rsidRPr="0038001C">
        <w:rPr>
          <w:b/>
        </w:rPr>
        <w:t>pon</w:t>
      </w:r>
      <w:proofErr w:type="spellEnd"/>
      <w:r w:rsidR="00BF61FA" w:rsidRPr="0038001C">
        <w:rPr>
          <w:b/>
        </w:rPr>
        <w:t xml:space="preserve"> finish</w:t>
      </w:r>
      <w:r w:rsidR="00043BEA" w:rsidRPr="0038001C">
        <w:t>.</w:t>
      </w:r>
    </w:p>
    <w:p w14:paraId="26AACECD" w14:textId="77777777" w:rsidR="00B42CF7" w:rsidRDefault="00B42CF7" w:rsidP="008117F9">
      <w:pPr>
        <w:pStyle w:val="PR1"/>
      </w:pPr>
      <w:r>
        <w:t xml:space="preserve">Color:  </w:t>
      </w:r>
    </w:p>
    <w:p w14:paraId="26AACECE" w14:textId="77777777" w:rsidR="00B42CF7" w:rsidRDefault="00B42CF7" w:rsidP="008117F9">
      <w:pPr>
        <w:pStyle w:val="PR2"/>
        <w:spacing w:before="240"/>
      </w:pPr>
      <w:r w:rsidRPr="00016991">
        <w:t>Exterior Surface:</w:t>
      </w:r>
      <w:r>
        <w:rPr>
          <w:b/>
          <w:color w:val="0070C0"/>
        </w:rPr>
        <w:t xml:space="preserve">  </w:t>
      </w:r>
      <w:r w:rsidR="00B10C27" w:rsidRPr="00B10C27">
        <w:rPr>
          <w:b/>
          <w:color w:val="0070C0"/>
        </w:rPr>
        <w:t>[</w:t>
      </w:r>
      <w:r>
        <w:t>As indicated</w:t>
      </w:r>
      <w:r w:rsidR="00B10C27" w:rsidRPr="00B10C27">
        <w:rPr>
          <w:b/>
          <w:color w:val="0070C0"/>
        </w:rPr>
        <w:t>]</w:t>
      </w:r>
      <w:r>
        <w:t xml:space="preserve"> </w:t>
      </w:r>
      <w:r w:rsidR="00B10C27" w:rsidRPr="00B10C27">
        <w:rPr>
          <w:b/>
          <w:color w:val="0070C0"/>
        </w:rPr>
        <w:t>[</w:t>
      </w:r>
      <w:r>
        <w:t>As selected by Architect from manufacturer's standard colors</w:t>
      </w:r>
      <w:r w:rsidR="00B10C27" w:rsidRPr="00B10C27">
        <w:rPr>
          <w:b/>
          <w:color w:val="0070C0"/>
        </w:rPr>
        <w:t>]</w:t>
      </w:r>
      <w:r>
        <w:t xml:space="preserve"> </w:t>
      </w:r>
      <w:r w:rsidR="00B10C27" w:rsidRPr="00B10C27">
        <w:rPr>
          <w:b/>
          <w:color w:val="0070C0"/>
        </w:rPr>
        <w:t>[</w:t>
      </w:r>
      <w:r>
        <w:t>Match Architect's custom color</w:t>
      </w:r>
      <w:r w:rsidR="00B10C27" w:rsidRPr="00B10C27">
        <w:rPr>
          <w:b/>
          <w:color w:val="0070C0"/>
        </w:rPr>
        <w:t>]</w:t>
      </w:r>
      <w:r>
        <w:t>.</w:t>
      </w:r>
    </w:p>
    <w:p w14:paraId="26AACECF" w14:textId="77777777" w:rsidR="00B42CF7" w:rsidRDefault="00B42CF7" w:rsidP="008117F9">
      <w:pPr>
        <w:pStyle w:val="PR2"/>
      </w:pPr>
      <w:r>
        <w:t>Interior</w:t>
      </w:r>
      <w:r w:rsidRPr="00016991">
        <w:t xml:space="preserve"> Surface:</w:t>
      </w:r>
      <w:r>
        <w:rPr>
          <w:b/>
          <w:color w:val="0070C0"/>
        </w:rPr>
        <w:t xml:space="preserve">  </w:t>
      </w:r>
      <w:r w:rsidR="00B10C27" w:rsidRPr="00B10C27">
        <w:rPr>
          <w:b/>
          <w:color w:val="0070C0"/>
        </w:rPr>
        <w:t>[</w:t>
      </w:r>
      <w:r w:rsidRPr="00016991">
        <w:t>Manufacturer's standard primer color</w:t>
      </w:r>
      <w:r w:rsidR="00B10C27" w:rsidRPr="00B10C27">
        <w:rPr>
          <w:b/>
          <w:color w:val="0070C0"/>
        </w:rPr>
        <w:t>]</w:t>
      </w:r>
      <w:r>
        <w:rPr>
          <w:b/>
          <w:color w:val="0070C0"/>
        </w:rPr>
        <w:t xml:space="preserve"> </w:t>
      </w:r>
      <w:r w:rsidR="00B10C27" w:rsidRPr="00B10C27">
        <w:rPr>
          <w:b/>
          <w:color w:val="0070C0"/>
        </w:rPr>
        <w:t>[</w:t>
      </w:r>
      <w:r>
        <w:t>As indicated</w:t>
      </w:r>
      <w:r w:rsidR="00B10C27" w:rsidRPr="00B10C27">
        <w:rPr>
          <w:b/>
          <w:color w:val="0070C0"/>
        </w:rPr>
        <w:t>]</w:t>
      </w:r>
      <w:r>
        <w:t xml:space="preserve"> </w:t>
      </w:r>
      <w:r w:rsidR="00B10C27" w:rsidRPr="00B10C27">
        <w:rPr>
          <w:b/>
          <w:color w:val="0070C0"/>
        </w:rPr>
        <w:t>[</w:t>
      </w:r>
      <w:r>
        <w:t>As selected by Architect from manufacturer's standard colors</w:t>
      </w:r>
      <w:r w:rsidR="00B10C27" w:rsidRPr="00B10C27">
        <w:rPr>
          <w:b/>
          <w:color w:val="0070C0"/>
        </w:rPr>
        <w:t>]</w:t>
      </w:r>
      <w:r>
        <w:t xml:space="preserve"> </w:t>
      </w:r>
      <w:r w:rsidR="00B10C27" w:rsidRPr="00B10C27">
        <w:rPr>
          <w:b/>
          <w:color w:val="0070C0"/>
        </w:rPr>
        <w:t>[</w:t>
      </w:r>
      <w:r>
        <w:t>Match Architect's custom color</w:t>
      </w:r>
      <w:r w:rsidR="00B10C27" w:rsidRPr="00B10C27">
        <w:rPr>
          <w:b/>
          <w:color w:val="0070C0"/>
        </w:rPr>
        <w:t>]</w:t>
      </w:r>
      <w:r>
        <w:t>.</w:t>
      </w:r>
    </w:p>
    <w:p w14:paraId="26AACED0" w14:textId="77777777" w:rsidR="00863305" w:rsidRDefault="00863305" w:rsidP="008117F9">
      <w:pPr>
        <w:pStyle w:val="PRT"/>
      </w:pPr>
      <w:r>
        <w:t>EXECUTION</w:t>
      </w:r>
    </w:p>
    <w:p w14:paraId="26AACED1" w14:textId="77777777" w:rsidR="00A06E36" w:rsidRDefault="00EA4B7E" w:rsidP="008117F9">
      <w:pPr>
        <w:pStyle w:val="ART"/>
      </w:pPr>
      <w:r>
        <w:t>EXAMINATION</w:t>
      </w:r>
    </w:p>
    <w:p w14:paraId="26AACED2" w14:textId="77777777" w:rsidR="00A06E36" w:rsidRDefault="00F21596" w:rsidP="008117F9">
      <w:pPr>
        <w:pStyle w:val="PR1"/>
      </w:pPr>
      <w:r>
        <w:t>Examine</w:t>
      </w:r>
      <w:r w:rsidR="00A06E36">
        <w:t xml:space="preserve"> </w:t>
      </w:r>
      <w:r w:rsidR="00BD2D26">
        <w:t>metal wall</w:t>
      </w:r>
      <w:r>
        <w:t xml:space="preserve"> </w:t>
      </w:r>
      <w:r w:rsidR="005F6023">
        <w:t>panel substrate</w:t>
      </w:r>
      <w:r>
        <w:t xml:space="preserve"> </w:t>
      </w:r>
      <w:r w:rsidR="00A06E36">
        <w:t xml:space="preserve">with </w:t>
      </w:r>
      <w:r w:rsidR="00D66BEB">
        <w:t>Installer</w:t>
      </w:r>
      <w:r w:rsidR="00A06E36">
        <w:t xml:space="preserve"> present.  Inspect for </w:t>
      </w:r>
      <w:r w:rsidR="002E09E2">
        <w:t>erection</w:t>
      </w:r>
      <w:r w:rsidR="00A06E36">
        <w:t xml:space="preserve"> tolerances and other conditions that would adversely affect </w:t>
      </w:r>
      <w:r w:rsidR="001C658D">
        <w:t>installation</w:t>
      </w:r>
      <w:r w:rsidR="00486F29">
        <w:t xml:space="preserve"> of</w:t>
      </w:r>
      <w:r w:rsidR="003A4113">
        <w:t xml:space="preserve"> </w:t>
      </w:r>
      <w:r w:rsidR="00BD2D26">
        <w:t>metal wall panels</w:t>
      </w:r>
      <w:r w:rsidR="00486F29">
        <w:t>.</w:t>
      </w:r>
    </w:p>
    <w:p w14:paraId="26AACED3" w14:textId="77777777" w:rsidR="00A06E36" w:rsidRDefault="00427494" w:rsidP="008117F9">
      <w:pPr>
        <w:pStyle w:val="PR1"/>
      </w:pPr>
      <w:r>
        <w:t xml:space="preserve">Wall </w:t>
      </w:r>
      <w:r w:rsidR="00C64C20">
        <w:t>Substrate</w:t>
      </w:r>
      <w:r>
        <w:t xml:space="preserve">:  Confirm that wall </w:t>
      </w:r>
      <w:r w:rsidR="00C64C20">
        <w:t>substrate</w:t>
      </w:r>
      <w:r w:rsidR="00A06E36">
        <w:t xml:space="preserve"> </w:t>
      </w:r>
      <w:r>
        <w:t>is</w:t>
      </w:r>
      <w:r w:rsidR="00A06E36">
        <w:t xml:space="preserve"> within tolerances acceptable to </w:t>
      </w:r>
      <w:r w:rsidR="00BD2D26">
        <w:t xml:space="preserve">metal </w:t>
      </w:r>
      <w:r w:rsidR="00F21596">
        <w:t xml:space="preserve">wall panel system </w:t>
      </w:r>
      <w:r w:rsidR="00A06E36">
        <w:t>manufacturer.</w:t>
      </w:r>
    </w:p>
    <w:p w14:paraId="26AACED4" w14:textId="77777777" w:rsidR="00A61C7C" w:rsidRDefault="00A61C7C" w:rsidP="008117F9">
      <w:pPr>
        <w:pStyle w:val="PR2"/>
        <w:spacing w:before="240"/>
      </w:pPr>
      <w:r>
        <w:t>Maximum substrate and framing deviations from flat plane acceptable:</w:t>
      </w:r>
    </w:p>
    <w:p w14:paraId="26AACED5" w14:textId="77777777" w:rsidR="00A61C7C" w:rsidRDefault="00A61C7C" w:rsidP="008117F9">
      <w:pPr>
        <w:pStyle w:val="PR3"/>
        <w:spacing w:before="240"/>
      </w:pPr>
      <w:r w:rsidRPr="00486F29">
        <w:t>1/4-inch</w:t>
      </w:r>
      <w:r>
        <w:t xml:space="preserve"> in 20 feet </w:t>
      </w:r>
      <w:r w:rsidRPr="00ED48F1">
        <w:t>vertically or horizontally.</w:t>
      </w:r>
    </w:p>
    <w:p w14:paraId="26AACED6" w14:textId="77777777" w:rsidR="00A61C7C" w:rsidRDefault="00A61C7C" w:rsidP="008117F9">
      <w:pPr>
        <w:pStyle w:val="PR3"/>
      </w:pPr>
      <w:r>
        <w:t>1/2</w:t>
      </w:r>
      <w:r w:rsidRPr="00486F29">
        <w:t>-inch</w:t>
      </w:r>
      <w:r w:rsidRPr="00203E84">
        <w:t xml:space="preserve"> </w:t>
      </w:r>
      <w:r>
        <w:t>across</w:t>
      </w:r>
      <w:r w:rsidRPr="00203E84">
        <w:t xml:space="preserve"> building elevation.</w:t>
      </w:r>
    </w:p>
    <w:p w14:paraId="26AACED7" w14:textId="77777777" w:rsidR="00A61C7C" w:rsidRPr="00C44DC9" w:rsidRDefault="00A61C7C" w:rsidP="008117F9">
      <w:pPr>
        <w:pStyle w:val="PR3"/>
      </w:pPr>
      <w:r>
        <w:t xml:space="preserve">1/8-inch </w:t>
      </w:r>
      <w:r w:rsidRPr="00412B58">
        <w:t xml:space="preserve">in </w:t>
      </w:r>
      <w:r>
        <w:t xml:space="preserve">5 </w:t>
      </w:r>
      <w:r w:rsidRPr="00412B58">
        <w:t>feet</w:t>
      </w:r>
      <w:r>
        <w:t>.</w:t>
      </w:r>
    </w:p>
    <w:p w14:paraId="26AACED8" w14:textId="77777777" w:rsidR="00E123AE" w:rsidRDefault="00E123AE" w:rsidP="008117F9">
      <w:pPr>
        <w:pStyle w:val="CMT"/>
      </w:pPr>
      <w:r w:rsidRPr="00DD18C2">
        <w:t>Specifier:  Retain one, two, or three following paragraphs as appropriate to Project.</w:t>
      </w:r>
    </w:p>
    <w:p w14:paraId="26AACED9" w14:textId="77777777" w:rsidR="00C64C20" w:rsidRDefault="00C64C20" w:rsidP="008117F9">
      <w:pPr>
        <w:pStyle w:val="PR1"/>
      </w:pPr>
      <w:r w:rsidRPr="00472D48">
        <w:t>Framing</w:t>
      </w:r>
      <w:r>
        <w:t>:  Inspect framing that will support metal wall panels to determine if support components are installed as indicated on approved shop drawings.  Confirm presence of acceptable framing members at recommended spacing to match installation requirements of metal wall panels.</w:t>
      </w:r>
    </w:p>
    <w:p w14:paraId="26AACEDA" w14:textId="77777777" w:rsidR="00F80CED" w:rsidRDefault="00EA4B7E" w:rsidP="008117F9">
      <w:pPr>
        <w:pStyle w:val="PR1"/>
      </w:pPr>
      <w:r w:rsidRPr="00472D48">
        <w:t>Openings</w:t>
      </w:r>
      <w:r>
        <w:t xml:space="preserve">:  </w:t>
      </w:r>
      <w:r w:rsidR="00F80CED">
        <w:t xml:space="preserve">Verify that </w:t>
      </w:r>
      <w:r w:rsidR="00472D48">
        <w:t xml:space="preserve">openings and </w:t>
      </w:r>
      <w:r w:rsidR="00F80CED">
        <w:t>penetrations match</w:t>
      </w:r>
      <w:r w:rsidR="003A4113">
        <w:t xml:space="preserve"> </w:t>
      </w:r>
      <w:r w:rsidR="00F80CED">
        <w:t>layout on</w:t>
      </w:r>
      <w:r w:rsidR="003A4113">
        <w:t xml:space="preserve"> </w:t>
      </w:r>
      <w:r w:rsidR="00F80CED">
        <w:t>shop drawings.</w:t>
      </w:r>
    </w:p>
    <w:p w14:paraId="26AACEDB" w14:textId="1324E8D0" w:rsidR="00856DCC" w:rsidRPr="00D454F2" w:rsidRDefault="006530C0" w:rsidP="008117F9">
      <w:pPr>
        <w:pStyle w:val="PR1"/>
      </w:pPr>
      <w:r>
        <w:lastRenderedPageBreak/>
        <w:t>Advise G.C</w:t>
      </w:r>
      <w:r w:rsidR="00CA6AA0">
        <w:t>.</w:t>
      </w:r>
      <w:r w:rsidR="00D9612A">
        <w:t>, in writing,</w:t>
      </w:r>
      <w:r>
        <w:t xml:space="preserve"> of</w:t>
      </w:r>
      <w:r w:rsidRPr="00D454F2">
        <w:t xml:space="preserve"> </w:t>
      </w:r>
      <w:r w:rsidR="00F21596" w:rsidRPr="00D454F2">
        <w:t>out-of-</w:t>
      </w:r>
      <w:r w:rsidR="00856DCC" w:rsidRPr="00D454F2">
        <w:t xml:space="preserve">tolerance work and </w:t>
      </w:r>
      <w:r w:rsidR="00684AF5" w:rsidRPr="00D454F2">
        <w:t xml:space="preserve">other </w:t>
      </w:r>
      <w:r w:rsidR="00856DCC" w:rsidRPr="00D454F2">
        <w:t xml:space="preserve">deficient conditions prior to proceeding with </w:t>
      </w:r>
      <w:r w:rsidR="00427494" w:rsidRPr="00D454F2">
        <w:t>metal</w:t>
      </w:r>
      <w:r w:rsidR="00F21596" w:rsidRPr="00D454F2">
        <w:t xml:space="preserve"> wall panel system installation</w:t>
      </w:r>
      <w:r w:rsidR="00856DCC" w:rsidRPr="00D454F2">
        <w:t>.</w:t>
      </w:r>
    </w:p>
    <w:p w14:paraId="26AACEDC" w14:textId="77777777" w:rsidR="00E86022" w:rsidRDefault="00E86022" w:rsidP="00E86022">
      <w:pPr>
        <w:pStyle w:val="CMT"/>
      </w:pPr>
      <w:r>
        <w:t>Specifier:  Retain article only if secondary framing is part of work of this Sectio</w:t>
      </w:r>
      <w:r w:rsidR="00955A85">
        <w:t>n</w:t>
      </w:r>
      <w:r>
        <w:t>.</w:t>
      </w:r>
    </w:p>
    <w:p w14:paraId="26AACEDD" w14:textId="77777777" w:rsidR="00EA4B7E" w:rsidRDefault="00C64C20" w:rsidP="008117F9">
      <w:pPr>
        <w:pStyle w:val="ART"/>
      </w:pPr>
      <w:r>
        <w:t>SECONDARY FRAMING INSTALLATION</w:t>
      </w:r>
    </w:p>
    <w:p w14:paraId="26AACEDE" w14:textId="77777777" w:rsidR="00EA4B7E" w:rsidRPr="00EA4B7E" w:rsidRDefault="00361DD8" w:rsidP="008117F9">
      <w:pPr>
        <w:pStyle w:val="PR1"/>
      </w:pPr>
      <w:r w:rsidRPr="00E86022">
        <w:t>Secondary</w:t>
      </w:r>
      <w:r w:rsidR="00EA4B7E" w:rsidRPr="00E86022">
        <w:t xml:space="preserve"> Metal </w:t>
      </w:r>
      <w:r w:rsidR="00E123AE" w:rsidRPr="00E86022">
        <w:t xml:space="preserve">Subgirt </w:t>
      </w:r>
      <w:r w:rsidR="00EA4B7E" w:rsidRPr="00E86022">
        <w:t>Framing</w:t>
      </w:r>
      <w:r w:rsidR="00EA4B7E">
        <w:t xml:space="preserve">:  Install </w:t>
      </w:r>
      <w:r>
        <w:t>secondary</w:t>
      </w:r>
      <w:r w:rsidR="00427494">
        <w:t xml:space="preserve"> </w:t>
      </w:r>
      <w:r w:rsidR="00EA4B7E">
        <w:t xml:space="preserve">metal framing components </w:t>
      </w:r>
      <w:r w:rsidR="00C64C20">
        <w:t>to tolerances indicated, as shown on approved shop drawings</w:t>
      </w:r>
      <w:r w:rsidR="00427494">
        <w:t xml:space="preserve">.  Install </w:t>
      </w:r>
      <w:r>
        <w:t>secondary</w:t>
      </w:r>
      <w:r w:rsidR="00427494">
        <w:t xml:space="preserve"> metal framing and other metal panel supports per ASTM C </w:t>
      </w:r>
      <w:r w:rsidR="00856799">
        <w:t>1007</w:t>
      </w:r>
      <w:r w:rsidR="00427494">
        <w:t xml:space="preserve"> and metal wall panel manufacturer's recommendations.</w:t>
      </w:r>
    </w:p>
    <w:p w14:paraId="26AACEDF" w14:textId="77777777" w:rsidR="00D66BEB" w:rsidRDefault="00BD2D26" w:rsidP="008117F9">
      <w:pPr>
        <w:pStyle w:val="ART"/>
      </w:pPr>
      <w:r>
        <w:t>METAL</w:t>
      </w:r>
      <w:r w:rsidR="00F21596">
        <w:t xml:space="preserve"> WALL PANEL</w:t>
      </w:r>
      <w:r w:rsidR="001230B1">
        <w:t xml:space="preserve"> </w:t>
      </w:r>
      <w:r w:rsidR="00D66BEB">
        <w:t xml:space="preserve"> INSTALLATION</w:t>
      </w:r>
    </w:p>
    <w:p w14:paraId="26AACEE0" w14:textId="77777777" w:rsidR="00427494" w:rsidRDefault="00863305" w:rsidP="008117F9">
      <w:pPr>
        <w:pStyle w:val="PR1"/>
      </w:pPr>
      <w:r>
        <w:t xml:space="preserve">General:  </w:t>
      </w:r>
      <w:r w:rsidR="00856DCC">
        <w:t>Install</w:t>
      </w:r>
      <w:r w:rsidR="00DC333B">
        <w:t xml:space="preserve"> </w:t>
      </w:r>
      <w:r w:rsidR="00BD2D26">
        <w:t>metal</w:t>
      </w:r>
      <w:r w:rsidR="00D336AC">
        <w:t xml:space="preserve"> wall panels</w:t>
      </w:r>
      <w:r w:rsidR="00F21596">
        <w:t xml:space="preserve"> </w:t>
      </w:r>
      <w:r w:rsidR="00D66BEB">
        <w:t>in accordance with approved shop drawings and manufacture</w:t>
      </w:r>
      <w:r w:rsidR="00F21596">
        <w:t>r</w:t>
      </w:r>
      <w:r w:rsidR="00D66BEB">
        <w:t>'s recommendations.</w:t>
      </w:r>
      <w:r w:rsidR="00E6682F">
        <w:t xml:space="preserve">  </w:t>
      </w:r>
      <w:r w:rsidR="00427494" w:rsidRPr="00157E41">
        <w:t>Install metal wall panels in orientation, sizes, and locations indicated.  Anchor metal wall panels and othe</w:t>
      </w:r>
      <w:r w:rsidR="000C34C1">
        <w:t>r components securely in place.</w:t>
      </w:r>
    </w:p>
    <w:p w14:paraId="26AACEE1" w14:textId="77777777" w:rsidR="00863305" w:rsidRDefault="00935F40" w:rsidP="008117F9">
      <w:pPr>
        <w:pStyle w:val="PR1"/>
      </w:pPr>
      <w:r>
        <w:t>Attach panels</w:t>
      </w:r>
      <w:r w:rsidR="00863305">
        <w:t xml:space="preserve"> to </w:t>
      </w:r>
      <w:r w:rsidR="00F21596" w:rsidRPr="00F21596">
        <w:t>metal framing</w:t>
      </w:r>
      <w:r w:rsidR="00F21596">
        <w:t xml:space="preserve"> </w:t>
      </w:r>
      <w:r w:rsidR="00F80CED">
        <w:t>using</w:t>
      </w:r>
      <w:r w:rsidR="00412B58">
        <w:t xml:space="preserve"> recommended screws, fasteners, sealants</w:t>
      </w:r>
      <w:r w:rsidR="00F21596">
        <w:t>,</w:t>
      </w:r>
      <w:r w:rsidR="00412B58">
        <w:t xml:space="preserve"> and adhesives indicated on </w:t>
      </w:r>
      <w:r w:rsidR="00F21596">
        <w:t>approved</w:t>
      </w:r>
      <w:r w:rsidR="00412B58">
        <w:t xml:space="preserve"> shop drawings</w:t>
      </w:r>
      <w:r>
        <w:t>.</w:t>
      </w:r>
    </w:p>
    <w:p w14:paraId="26AACEE2" w14:textId="77777777" w:rsidR="00427494" w:rsidRDefault="00427494" w:rsidP="00E86022">
      <w:pPr>
        <w:pStyle w:val="PR2"/>
        <w:spacing w:before="240"/>
      </w:pPr>
      <w:r>
        <w:t xml:space="preserve">Provide escutcheons for pipe and conduit penetrating </w:t>
      </w:r>
      <w:r w:rsidR="00472D48">
        <w:t>panels</w:t>
      </w:r>
      <w:r>
        <w:t>.</w:t>
      </w:r>
    </w:p>
    <w:p w14:paraId="26AACEE3" w14:textId="77777777" w:rsidR="00F80CED" w:rsidRDefault="00427494" w:rsidP="008117F9">
      <w:pPr>
        <w:pStyle w:val="PR2"/>
      </w:pPr>
      <w:r>
        <w:t>Dissimilar Materials</w:t>
      </w:r>
      <w:r w:rsidR="00F80CED">
        <w:t>:  Where elements of</w:t>
      </w:r>
      <w:r w:rsidR="003A4113">
        <w:t xml:space="preserve"> </w:t>
      </w:r>
      <w:r w:rsidR="00F80CED">
        <w:t xml:space="preserve">metal wall </w:t>
      </w:r>
      <w:r w:rsidR="00BD2D26">
        <w:t xml:space="preserve">panel </w:t>
      </w:r>
      <w:r w:rsidR="00F80CED">
        <w:t>system will come into cont</w:t>
      </w:r>
      <w:r w:rsidR="00240432">
        <w:t xml:space="preserve">act with dissimilar materials, </w:t>
      </w:r>
      <w:r w:rsidR="00E86022">
        <w:t>separate</w:t>
      </w:r>
      <w:r w:rsidR="003A4113">
        <w:t xml:space="preserve"> </w:t>
      </w:r>
      <w:r w:rsidR="00F80CED">
        <w:t xml:space="preserve">faces and edges </w:t>
      </w:r>
      <w:r w:rsidR="00F21596">
        <w:t xml:space="preserve">in </w:t>
      </w:r>
      <w:r w:rsidR="00F80CED">
        <w:t xml:space="preserve">contact with dissimilar materials </w:t>
      </w:r>
      <w:r w:rsidR="00E86022">
        <w:t xml:space="preserve">utilizing non-metallic shims or closed cell foam material at each fastening point </w:t>
      </w:r>
      <w:r w:rsidR="00F80CED">
        <w:t>as recommended by</w:t>
      </w:r>
      <w:r w:rsidR="003A4113">
        <w:t xml:space="preserve"> </w:t>
      </w:r>
      <w:r w:rsidR="00F80CED">
        <w:t>manufacturer.</w:t>
      </w:r>
    </w:p>
    <w:p w14:paraId="26AACEE4" w14:textId="77777777" w:rsidR="00E6682F" w:rsidRPr="00D454F2" w:rsidRDefault="00E6682F" w:rsidP="008117F9">
      <w:pPr>
        <w:pStyle w:val="ART"/>
      </w:pPr>
      <w:r w:rsidRPr="00D454F2">
        <w:t>ACCESSORY INSTALLATION</w:t>
      </w:r>
    </w:p>
    <w:p w14:paraId="26AACEE5" w14:textId="77777777" w:rsidR="00E6682F" w:rsidRDefault="00E6682F" w:rsidP="008117F9">
      <w:pPr>
        <w:pStyle w:val="PR1"/>
      </w:pPr>
      <w:r>
        <w:t>General:  Install metal wall panel accessories with positive ancho</w:t>
      </w:r>
      <w:r w:rsidR="0098517C">
        <w:t>rage to building</w:t>
      </w:r>
      <w:r>
        <w:t>.  Coordinate installation with flashings and other components.</w:t>
      </w:r>
    </w:p>
    <w:p w14:paraId="26AACEE6" w14:textId="77777777" w:rsidR="00E6682F" w:rsidRDefault="00E6682F" w:rsidP="008117F9">
      <w:pPr>
        <w:pStyle w:val="PR2"/>
        <w:spacing w:before="240"/>
      </w:pPr>
      <w:r>
        <w:t>Install related flashings and sheet metal trim per requirements of Division 07 Section "Sheet Metal Flashing and Trim."</w:t>
      </w:r>
    </w:p>
    <w:p w14:paraId="26AACEE7" w14:textId="77777777" w:rsidR="00E6682F" w:rsidRDefault="00E6682F" w:rsidP="008117F9">
      <w:pPr>
        <w:pStyle w:val="PR2"/>
      </w:pPr>
      <w:r>
        <w:t>Install components required for a complete metal wall panel assembly, including trim, copings, corners, and similar items.</w:t>
      </w:r>
    </w:p>
    <w:p w14:paraId="26AACEE8" w14:textId="77777777" w:rsidR="00E6682F" w:rsidRDefault="00E6682F" w:rsidP="008117F9">
      <w:pPr>
        <w:pStyle w:val="PR2"/>
      </w:pPr>
      <w:r>
        <w:t xml:space="preserve">Comply with performance requirements and manufacturer's written installation instructions.  </w:t>
      </w:r>
    </w:p>
    <w:p w14:paraId="26AACEE9" w14:textId="77777777" w:rsidR="00E6682F" w:rsidRDefault="00E6682F" w:rsidP="008117F9">
      <w:pPr>
        <w:pStyle w:val="PR2"/>
      </w:pPr>
      <w:r>
        <w:t>Set units true t</w:t>
      </w:r>
      <w:r w:rsidR="00911805">
        <w:t>o line and level as indicated</w:t>
      </w:r>
      <w:r>
        <w:t>.</w:t>
      </w:r>
    </w:p>
    <w:p w14:paraId="26AACEEA" w14:textId="77777777" w:rsidR="00BD2D26" w:rsidRPr="00D454F2" w:rsidRDefault="00BD2D26" w:rsidP="008117F9">
      <w:pPr>
        <w:pStyle w:val="ART"/>
      </w:pPr>
      <w:r w:rsidRPr="00D454F2">
        <w:t>CLEANING AND PROTECTION</w:t>
      </w:r>
    </w:p>
    <w:p w14:paraId="26AACEEB" w14:textId="77777777" w:rsidR="00BD2D26" w:rsidRPr="00D454F2" w:rsidRDefault="00BD2D26" w:rsidP="008117F9">
      <w:pPr>
        <w:pStyle w:val="PR1"/>
      </w:pPr>
      <w:r w:rsidRPr="00D454F2">
        <w:t>Remove temporary protective films.  Clean finished surfaces as recommended by metal wall panel manufacturer.  Maintain in a clean condition during construction.</w:t>
      </w:r>
    </w:p>
    <w:p w14:paraId="26AACEEC" w14:textId="77777777" w:rsidR="00BD2D26" w:rsidRPr="00D454F2" w:rsidRDefault="00BD2D26" w:rsidP="008117F9">
      <w:pPr>
        <w:pStyle w:val="PR1"/>
      </w:pPr>
      <w:r w:rsidRPr="00D454F2">
        <w:t>Replace damaged panels and accessories that cannot be repaired by finish touch-up or minor repair.</w:t>
      </w:r>
    </w:p>
    <w:p w14:paraId="26AACEED" w14:textId="77777777" w:rsidR="003206B5" w:rsidRDefault="00863305" w:rsidP="008117F9">
      <w:pPr>
        <w:pStyle w:val="EOS"/>
      </w:pPr>
      <w:r>
        <w:t>END OF SECTION</w:t>
      </w:r>
    </w:p>
    <w:sectPr w:rsidR="003206B5" w:rsidSect="00A522BB">
      <w:footerReference w:type="default" r:id="rId17"/>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F446B" w14:textId="77777777" w:rsidR="00196ED1" w:rsidRDefault="00196ED1">
      <w:r>
        <w:separator/>
      </w:r>
    </w:p>
  </w:endnote>
  <w:endnote w:type="continuationSeparator" w:id="0">
    <w:p w14:paraId="7E8699ED" w14:textId="77777777" w:rsidR="00196ED1" w:rsidRDefault="0019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3655E" w14:textId="77777777" w:rsidR="0062456D" w:rsidRPr="00D62583" w:rsidRDefault="0062456D" w:rsidP="0062456D">
    <w:pPr>
      <w:tabs>
        <w:tab w:val="right" w:pos="9274"/>
      </w:tabs>
      <w:rPr>
        <w:rFonts w:ascii="Arial" w:eastAsia="Calibri" w:hAnsi="Arial"/>
        <w:szCs w:val="22"/>
      </w:rPr>
    </w:pPr>
    <w:proofErr w:type="spellStart"/>
    <w:r w:rsidRPr="00D62583">
      <w:rPr>
        <w:rFonts w:ascii="Arial" w:eastAsia="Calibri" w:hAnsi="Arial"/>
        <w:szCs w:val="22"/>
      </w:rPr>
      <w:t>Metl</w:t>
    </w:r>
    <w:proofErr w:type="spellEnd"/>
    <w:r w:rsidRPr="00D62583">
      <w:rPr>
        <w:rFonts w:ascii="Arial" w:eastAsia="Calibri" w:hAnsi="Arial"/>
        <w:szCs w:val="22"/>
      </w:rPr>
      <w:t xml:space="preserve">-Span </w:t>
    </w:r>
    <w:r>
      <w:rPr>
        <w:rFonts w:ascii="Arial" w:eastAsia="Calibri" w:hAnsi="Arial"/>
        <w:szCs w:val="22"/>
      </w:rPr>
      <w:t>Metal W</w:t>
    </w:r>
    <w:r w:rsidRPr="00D62583">
      <w:rPr>
        <w:rFonts w:ascii="Arial" w:eastAsia="Calibri" w:hAnsi="Arial"/>
        <w:szCs w:val="22"/>
      </w:rPr>
      <w:t>all_E04XX</w:t>
    </w:r>
    <w:r w:rsidRPr="00D62583">
      <w:rPr>
        <w:rFonts w:ascii="Arial" w:eastAsia="Calibri" w:hAnsi="Arial"/>
        <w:szCs w:val="22"/>
      </w:rPr>
      <w:tab/>
      <w:t xml:space="preserve"> METAL WALL PANELS</w:t>
    </w:r>
  </w:p>
  <w:p w14:paraId="2474B4B2" w14:textId="77777777" w:rsidR="0062456D" w:rsidRPr="00D62583" w:rsidRDefault="0062456D" w:rsidP="0062456D">
    <w:pPr>
      <w:tabs>
        <w:tab w:val="right" w:pos="9274"/>
      </w:tabs>
      <w:spacing w:after="120"/>
      <w:rPr>
        <w:rFonts w:ascii="Arial" w:eastAsia="Calibri" w:hAnsi="Arial"/>
        <w:szCs w:val="22"/>
      </w:rPr>
    </w:pPr>
    <w:r w:rsidRPr="00D62583">
      <w:rPr>
        <w:rFonts w:ascii="Arial" w:eastAsia="Calibri" w:hAnsi="Arial"/>
        <w:sz w:val="18"/>
        <w:szCs w:val="22"/>
      </w:rPr>
      <w:t xml:space="preserve">Copyright </w:t>
    </w:r>
    <w:r w:rsidRPr="00D62583">
      <w:rPr>
        <w:rFonts w:ascii="Arial" w:eastAsia="Calibri" w:hAnsi="Arial" w:cs="Arial"/>
        <w:sz w:val="18"/>
        <w:szCs w:val="22"/>
      </w:rPr>
      <w:t>©</w:t>
    </w:r>
    <w:r w:rsidRPr="00D62583">
      <w:rPr>
        <w:rFonts w:ascii="Arial" w:eastAsia="Calibri" w:hAnsi="Arial"/>
        <w:sz w:val="18"/>
        <w:szCs w:val="22"/>
      </w:rPr>
      <w:t>202</w:t>
    </w:r>
    <w:r>
      <w:rPr>
        <w:rFonts w:ascii="Arial" w:eastAsia="Calibri" w:hAnsi="Arial"/>
        <w:sz w:val="18"/>
        <w:szCs w:val="22"/>
      </w:rPr>
      <w:t>1</w:t>
    </w:r>
    <w:r w:rsidRPr="00D62583">
      <w:rPr>
        <w:rFonts w:ascii="Arial" w:eastAsia="Calibri" w:hAnsi="Arial"/>
        <w:sz w:val="18"/>
        <w:szCs w:val="22"/>
      </w:rPr>
      <w:t xml:space="preserve"> </w:t>
    </w:r>
    <w:proofErr w:type="spellStart"/>
    <w:r w:rsidRPr="00D62583">
      <w:rPr>
        <w:rFonts w:ascii="Arial" w:eastAsia="Calibri" w:hAnsi="Arial"/>
        <w:sz w:val="18"/>
        <w:szCs w:val="22"/>
      </w:rPr>
      <w:t>Metl</w:t>
    </w:r>
    <w:proofErr w:type="spellEnd"/>
    <w:r w:rsidRPr="00D62583">
      <w:rPr>
        <w:rFonts w:ascii="Arial" w:eastAsia="Calibri" w:hAnsi="Arial"/>
        <w:sz w:val="18"/>
        <w:szCs w:val="22"/>
      </w:rPr>
      <w:t xml:space="preserve">-Span, a Cornerstone Building Brands company. All rights reserved. </w:t>
    </w:r>
    <w:r w:rsidRPr="00D62583">
      <w:rPr>
        <w:rFonts w:ascii="Arial" w:eastAsia="Calibri" w:hAnsi="Arial"/>
        <w:sz w:val="18"/>
        <w:szCs w:val="22"/>
      </w:rPr>
      <w:tab/>
    </w:r>
    <w:r w:rsidRPr="00D62583">
      <w:rPr>
        <w:rFonts w:ascii="Arial" w:eastAsia="Calibri" w:hAnsi="Arial"/>
        <w:szCs w:val="22"/>
      </w:rPr>
      <w:t xml:space="preserve">SECTION 07 42 13 </w:t>
    </w:r>
  </w:p>
  <w:p w14:paraId="2C44D9B8" w14:textId="77777777" w:rsidR="0062456D" w:rsidRPr="00D62583" w:rsidRDefault="0062456D" w:rsidP="0062456D">
    <w:pPr>
      <w:pStyle w:val="Footer"/>
      <w:rPr>
        <w:rStyle w:val="NUM"/>
      </w:rPr>
    </w:pPr>
  </w:p>
  <w:p w14:paraId="26AACEF6" w14:textId="07521193" w:rsidR="0055788B" w:rsidRDefault="0055788B" w:rsidP="00481B96">
    <w:pPr>
      <w:tabs>
        <w:tab w:val="center" w:pos="4320"/>
        <w:tab w:val="right" w:pos="9270"/>
      </w:tabs>
      <w:rPr>
        <w:rStyle w:val="NUM"/>
      </w:rPr>
    </w:pPr>
    <w:r>
      <w:rPr>
        <w:rStyle w:val="NAM"/>
      </w:rPr>
      <w:tab/>
    </w:r>
    <w:r>
      <w:t xml:space="preserve">Page </w:t>
    </w:r>
    <w:r w:rsidR="003F1FDC">
      <w:fldChar w:fldCharType="begin"/>
    </w:r>
    <w:r w:rsidR="003F1FDC">
      <w:instrText xml:space="preserve"> PAGE </w:instrText>
    </w:r>
    <w:r w:rsidR="003F1FDC">
      <w:fldChar w:fldCharType="separate"/>
    </w:r>
    <w:r w:rsidR="0034089D">
      <w:rPr>
        <w:noProof/>
      </w:rPr>
      <w:t>2</w:t>
    </w:r>
    <w:r w:rsidR="003F1FDC">
      <w:rPr>
        <w:noProof/>
      </w:rPr>
      <w:fldChar w:fldCharType="end"/>
    </w:r>
    <w:r>
      <w:t xml:space="preserve"> of </w:t>
    </w:r>
    <w:r w:rsidR="00E37C12">
      <w:fldChar w:fldCharType="begin"/>
    </w:r>
    <w:r w:rsidR="00E37C12">
      <w:instrText xml:space="preserve"> NUMPAGES </w:instrText>
    </w:r>
    <w:r w:rsidR="00E37C12">
      <w:fldChar w:fldCharType="separate"/>
    </w:r>
    <w:r w:rsidR="0034089D">
      <w:rPr>
        <w:noProof/>
      </w:rPr>
      <w:t>10</w:t>
    </w:r>
    <w:r w:rsidR="00E37C1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59FBE" w14:textId="77777777" w:rsidR="00196ED1" w:rsidRDefault="00196ED1">
      <w:r>
        <w:separator/>
      </w:r>
    </w:p>
  </w:footnote>
  <w:footnote w:type="continuationSeparator" w:id="0">
    <w:p w14:paraId="2AA0C196" w14:textId="77777777" w:rsidR="00196ED1" w:rsidRDefault="00196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213053A1"/>
    <w:multiLevelType w:val="hybridMultilevel"/>
    <w:tmpl w:val="1FF0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64E08"/>
    <w:multiLevelType w:val="multilevel"/>
    <w:tmpl w:val="0A00DD4C"/>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46"/>
        </w:tabs>
        <w:ind w:left="1746"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3" w15:restartNumberingAfterBreak="0">
    <w:nsid w:val="5BE22EE7"/>
    <w:multiLevelType w:val="multilevel"/>
    <w:tmpl w:val="349467B8"/>
    <w:name w:val="MASTERSPEC222"/>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bullet"/>
      <w:lvlText w:val=""/>
      <w:lvlJc w:val="left"/>
      <w:pPr>
        <w:tabs>
          <w:tab w:val="left" w:pos="864"/>
        </w:tabs>
        <w:ind w:left="864" w:hanging="576"/>
      </w:pPr>
      <w:rPr>
        <w:rFonts w:ascii="Symbol" w:hAnsi="Symbol" w:hint="default"/>
      </w:r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305"/>
    <w:rsid w:val="00012C5F"/>
    <w:rsid w:val="000141B8"/>
    <w:rsid w:val="0001652F"/>
    <w:rsid w:val="00017A75"/>
    <w:rsid w:val="00017D97"/>
    <w:rsid w:val="00021D8F"/>
    <w:rsid w:val="00022F0E"/>
    <w:rsid w:val="00031BF3"/>
    <w:rsid w:val="00032C40"/>
    <w:rsid w:val="00037498"/>
    <w:rsid w:val="000375F1"/>
    <w:rsid w:val="00040222"/>
    <w:rsid w:val="00043BEA"/>
    <w:rsid w:val="00044BD5"/>
    <w:rsid w:val="00046A82"/>
    <w:rsid w:val="00047B79"/>
    <w:rsid w:val="00052678"/>
    <w:rsid w:val="00063479"/>
    <w:rsid w:val="00063D02"/>
    <w:rsid w:val="000700D1"/>
    <w:rsid w:val="00075EBE"/>
    <w:rsid w:val="000829E4"/>
    <w:rsid w:val="00083E8E"/>
    <w:rsid w:val="00093A4C"/>
    <w:rsid w:val="000951BF"/>
    <w:rsid w:val="00095E18"/>
    <w:rsid w:val="0009640F"/>
    <w:rsid w:val="000A7B3A"/>
    <w:rsid w:val="000B2BC6"/>
    <w:rsid w:val="000B4D77"/>
    <w:rsid w:val="000B572F"/>
    <w:rsid w:val="000C02D0"/>
    <w:rsid w:val="000C03A6"/>
    <w:rsid w:val="000C34C1"/>
    <w:rsid w:val="000C395D"/>
    <w:rsid w:val="000C3EA5"/>
    <w:rsid w:val="000C44B1"/>
    <w:rsid w:val="000C67BA"/>
    <w:rsid w:val="000C68F9"/>
    <w:rsid w:val="000D01EB"/>
    <w:rsid w:val="000D24A3"/>
    <w:rsid w:val="000E3456"/>
    <w:rsid w:val="000E417C"/>
    <w:rsid w:val="000F07A3"/>
    <w:rsid w:val="000F2672"/>
    <w:rsid w:val="000F2952"/>
    <w:rsid w:val="000F57E1"/>
    <w:rsid w:val="000F628C"/>
    <w:rsid w:val="00105DE0"/>
    <w:rsid w:val="0010704C"/>
    <w:rsid w:val="00110B79"/>
    <w:rsid w:val="001208EE"/>
    <w:rsid w:val="001230B1"/>
    <w:rsid w:val="00125246"/>
    <w:rsid w:val="0013250D"/>
    <w:rsid w:val="00136A9B"/>
    <w:rsid w:val="00140218"/>
    <w:rsid w:val="00153169"/>
    <w:rsid w:val="00157052"/>
    <w:rsid w:val="00160AC6"/>
    <w:rsid w:val="00161650"/>
    <w:rsid w:val="00174C3E"/>
    <w:rsid w:val="00175054"/>
    <w:rsid w:val="00175F69"/>
    <w:rsid w:val="00181A6F"/>
    <w:rsid w:val="001825D8"/>
    <w:rsid w:val="00187720"/>
    <w:rsid w:val="00190549"/>
    <w:rsid w:val="00192110"/>
    <w:rsid w:val="0019247C"/>
    <w:rsid w:val="00194EFD"/>
    <w:rsid w:val="0019551F"/>
    <w:rsid w:val="00196ED1"/>
    <w:rsid w:val="00197378"/>
    <w:rsid w:val="001B422E"/>
    <w:rsid w:val="001B4C68"/>
    <w:rsid w:val="001C0406"/>
    <w:rsid w:val="001C2533"/>
    <w:rsid w:val="001C658D"/>
    <w:rsid w:val="001D04F4"/>
    <w:rsid w:val="001D1BF0"/>
    <w:rsid w:val="001D438D"/>
    <w:rsid w:val="001E0303"/>
    <w:rsid w:val="001E14B8"/>
    <w:rsid w:val="001F4AF9"/>
    <w:rsid w:val="001F5256"/>
    <w:rsid w:val="001F6089"/>
    <w:rsid w:val="001F772F"/>
    <w:rsid w:val="001F7871"/>
    <w:rsid w:val="00203E84"/>
    <w:rsid w:val="00206FAE"/>
    <w:rsid w:val="00207FBB"/>
    <w:rsid w:val="00210F33"/>
    <w:rsid w:val="00214143"/>
    <w:rsid w:val="00214558"/>
    <w:rsid w:val="00221566"/>
    <w:rsid w:val="00223334"/>
    <w:rsid w:val="00223DE9"/>
    <w:rsid w:val="0023262C"/>
    <w:rsid w:val="00232CD6"/>
    <w:rsid w:val="00236DBE"/>
    <w:rsid w:val="002372CD"/>
    <w:rsid w:val="00240432"/>
    <w:rsid w:val="00245069"/>
    <w:rsid w:val="0024654C"/>
    <w:rsid w:val="002500BB"/>
    <w:rsid w:val="0025046A"/>
    <w:rsid w:val="002506D1"/>
    <w:rsid w:val="002549F7"/>
    <w:rsid w:val="00256099"/>
    <w:rsid w:val="00262203"/>
    <w:rsid w:val="00267B83"/>
    <w:rsid w:val="00273817"/>
    <w:rsid w:val="00281CE2"/>
    <w:rsid w:val="002854CF"/>
    <w:rsid w:val="00287E09"/>
    <w:rsid w:val="00294F31"/>
    <w:rsid w:val="002965E1"/>
    <w:rsid w:val="002978AA"/>
    <w:rsid w:val="002A0021"/>
    <w:rsid w:val="002A1D57"/>
    <w:rsid w:val="002A2478"/>
    <w:rsid w:val="002A31B0"/>
    <w:rsid w:val="002C24A4"/>
    <w:rsid w:val="002C5970"/>
    <w:rsid w:val="002C5B98"/>
    <w:rsid w:val="002C670A"/>
    <w:rsid w:val="002C6DA0"/>
    <w:rsid w:val="002C7F3A"/>
    <w:rsid w:val="002D0349"/>
    <w:rsid w:val="002D2261"/>
    <w:rsid w:val="002D3C66"/>
    <w:rsid w:val="002E09E2"/>
    <w:rsid w:val="002E16DA"/>
    <w:rsid w:val="002E4509"/>
    <w:rsid w:val="002E4584"/>
    <w:rsid w:val="002E7AED"/>
    <w:rsid w:val="002F2435"/>
    <w:rsid w:val="002F29BC"/>
    <w:rsid w:val="00305CCC"/>
    <w:rsid w:val="00306C0E"/>
    <w:rsid w:val="00310274"/>
    <w:rsid w:val="00315CBF"/>
    <w:rsid w:val="00317CEE"/>
    <w:rsid w:val="003206B5"/>
    <w:rsid w:val="00322896"/>
    <w:rsid w:val="003242A0"/>
    <w:rsid w:val="00324366"/>
    <w:rsid w:val="00324CF0"/>
    <w:rsid w:val="00326AE5"/>
    <w:rsid w:val="00331C31"/>
    <w:rsid w:val="00334393"/>
    <w:rsid w:val="00337EFB"/>
    <w:rsid w:val="0034089D"/>
    <w:rsid w:val="00340E53"/>
    <w:rsid w:val="003410D0"/>
    <w:rsid w:val="0034480A"/>
    <w:rsid w:val="0035051F"/>
    <w:rsid w:val="003551FB"/>
    <w:rsid w:val="00361DD8"/>
    <w:rsid w:val="0036518C"/>
    <w:rsid w:val="00372101"/>
    <w:rsid w:val="003727BA"/>
    <w:rsid w:val="00372AE8"/>
    <w:rsid w:val="00372FC2"/>
    <w:rsid w:val="00373E97"/>
    <w:rsid w:val="0038001C"/>
    <w:rsid w:val="00385F68"/>
    <w:rsid w:val="00386E1C"/>
    <w:rsid w:val="00387E45"/>
    <w:rsid w:val="00392946"/>
    <w:rsid w:val="003A20B4"/>
    <w:rsid w:val="003A20E8"/>
    <w:rsid w:val="003A3252"/>
    <w:rsid w:val="003A377C"/>
    <w:rsid w:val="003A4113"/>
    <w:rsid w:val="003A4254"/>
    <w:rsid w:val="003A70A3"/>
    <w:rsid w:val="003B248D"/>
    <w:rsid w:val="003B309D"/>
    <w:rsid w:val="003B457D"/>
    <w:rsid w:val="003B7A6B"/>
    <w:rsid w:val="003C013E"/>
    <w:rsid w:val="003C7F61"/>
    <w:rsid w:val="003D06C9"/>
    <w:rsid w:val="003D4D5B"/>
    <w:rsid w:val="003E007C"/>
    <w:rsid w:val="003E1694"/>
    <w:rsid w:val="003E357C"/>
    <w:rsid w:val="003E7CCD"/>
    <w:rsid w:val="003F1FDC"/>
    <w:rsid w:val="003F662D"/>
    <w:rsid w:val="003F7EB0"/>
    <w:rsid w:val="004004D2"/>
    <w:rsid w:val="004044A2"/>
    <w:rsid w:val="00405A42"/>
    <w:rsid w:val="00407DF5"/>
    <w:rsid w:val="0041048C"/>
    <w:rsid w:val="00410F01"/>
    <w:rsid w:val="004128E6"/>
    <w:rsid w:val="00412B58"/>
    <w:rsid w:val="004147D9"/>
    <w:rsid w:val="004159E8"/>
    <w:rsid w:val="004161C2"/>
    <w:rsid w:val="00416698"/>
    <w:rsid w:val="00417DA1"/>
    <w:rsid w:val="00420174"/>
    <w:rsid w:val="004236D2"/>
    <w:rsid w:val="00427494"/>
    <w:rsid w:val="004336BE"/>
    <w:rsid w:val="00440601"/>
    <w:rsid w:val="00443EF0"/>
    <w:rsid w:val="00446808"/>
    <w:rsid w:val="00451C00"/>
    <w:rsid w:val="004523BA"/>
    <w:rsid w:val="00452CE0"/>
    <w:rsid w:val="0045577F"/>
    <w:rsid w:val="00456C66"/>
    <w:rsid w:val="004626EB"/>
    <w:rsid w:val="00463920"/>
    <w:rsid w:val="00464C36"/>
    <w:rsid w:val="00465D05"/>
    <w:rsid w:val="00466D68"/>
    <w:rsid w:val="00472D48"/>
    <w:rsid w:val="004762DA"/>
    <w:rsid w:val="0048121B"/>
    <w:rsid w:val="004812C7"/>
    <w:rsid w:val="00481B96"/>
    <w:rsid w:val="004838A8"/>
    <w:rsid w:val="00485C1D"/>
    <w:rsid w:val="00486F29"/>
    <w:rsid w:val="004875A9"/>
    <w:rsid w:val="00490D47"/>
    <w:rsid w:val="004913B5"/>
    <w:rsid w:val="0049265A"/>
    <w:rsid w:val="004958DD"/>
    <w:rsid w:val="00496601"/>
    <w:rsid w:val="00497950"/>
    <w:rsid w:val="00497A5B"/>
    <w:rsid w:val="004A130E"/>
    <w:rsid w:val="004A7D2B"/>
    <w:rsid w:val="004B2ABC"/>
    <w:rsid w:val="004B3604"/>
    <w:rsid w:val="004D271F"/>
    <w:rsid w:val="004D5589"/>
    <w:rsid w:val="004D74C3"/>
    <w:rsid w:val="004E213C"/>
    <w:rsid w:val="004E4A0B"/>
    <w:rsid w:val="004E5CF4"/>
    <w:rsid w:val="004F6330"/>
    <w:rsid w:val="00501EBA"/>
    <w:rsid w:val="0050235E"/>
    <w:rsid w:val="00502ABE"/>
    <w:rsid w:val="00505EAC"/>
    <w:rsid w:val="00510547"/>
    <w:rsid w:val="00510C74"/>
    <w:rsid w:val="00513EEA"/>
    <w:rsid w:val="005249A0"/>
    <w:rsid w:val="00526CFF"/>
    <w:rsid w:val="00526D30"/>
    <w:rsid w:val="00530FEF"/>
    <w:rsid w:val="00540381"/>
    <w:rsid w:val="00540AC2"/>
    <w:rsid w:val="00550E12"/>
    <w:rsid w:val="00550E5C"/>
    <w:rsid w:val="00554AEA"/>
    <w:rsid w:val="005550E5"/>
    <w:rsid w:val="0055788B"/>
    <w:rsid w:val="00571777"/>
    <w:rsid w:val="00573363"/>
    <w:rsid w:val="005801B0"/>
    <w:rsid w:val="00583F01"/>
    <w:rsid w:val="005879E1"/>
    <w:rsid w:val="00587A3A"/>
    <w:rsid w:val="00592692"/>
    <w:rsid w:val="005939F8"/>
    <w:rsid w:val="00593C24"/>
    <w:rsid w:val="00595E7F"/>
    <w:rsid w:val="005A16AE"/>
    <w:rsid w:val="005A1C3C"/>
    <w:rsid w:val="005A2F85"/>
    <w:rsid w:val="005A304C"/>
    <w:rsid w:val="005A3086"/>
    <w:rsid w:val="005A5B9F"/>
    <w:rsid w:val="005A6750"/>
    <w:rsid w:val="005A7450"/>
    <w:rsid w:val="005B0BBF"/>
    <w:rsid w:val="005B276E"/>
    <w:rsid w:val="005C0E4B"/>
    <w:rsid w:val="005C5BEA"/>
    <w:rsid w:val="005C7D6D"/>
    <w:rsid w:val="005D128C"/>
    <w:rsid w:val="005D264A"/>
    <w:rsid w:val="005D28DD"/>
    <w:rsid w:val="005D638F"/>
    <w:rsid w:val="005D7E85"/>
    <w:rsid w:val="005E2ECD"/>
    <w:rsid w:val="005E405E"/>
    <w:rsid w:val="005E7DCC"/>
    <w:rsid w:val="005F082C"/>
    <w:rsid w:val="005F1D68"/>
    <w:rsid w:val="005F57E0"/>
    <w:rsid w:val="005F5B4C"/>
    <w:rsid w:val="005F6023"/>
    <w:rsid w:val="005F6489"/>
    <w:rsid w:val="0060062D"/>
    <w:rsid w:val="006014B6"/>
    <w:rsid w:val="00602273"/>
    <w:rsid w:val="006027D3"/>
    <w:rsid w:val="0060346D"/>
    <w:rsid w:val="006042DB"/>
    <w:rsid w:val="00605340"/>
    <w:rsid w:val="00605839"/>
    <w:rsid w:val="00605925"/>
    <w:rsid w:val="00606785"/>
    <w:rsid w:val="006110CB"/>
    <w:rsid w:val="006119FA"/>
    <w:rsid w:val="00612E3D"/>
    <w:rsid w:val="0061484D"/>
    <w:rsid w:val="00617C86"/>
    <w:rsid w:val="00620A17"/>
    <w:rsid w:val="00621010"/>
    <w:rsid w:val="0062456D"/>
    <w:rsid w:val="006248E6"/>
    <w:rsid w:val="00626307"/>
    <w:rsid w:val="00626F2D"/>
    <w:rsid w:val="006275A6"/>
    <w:rsid w:val="006279E0"/>
    <w:rsid w:val="006404F7"/>
    <w:rsid w:val="00640604"/>
    <w:rsid w:val="00647507"/>
    <w:rsid w:val="006506D1"/>
    <w:rsid w:val="0065305E"/>
    <w:rsid w:val="006530C0"/>
    <w:rsid w:val="00653357"/>
    <w:rsid w:val="00660B5D"/>
    <w:rsid w:val="006612F1"/>
    <w:rsid w:val="00662E0B"/>
    <w:rsid w:val="00662F6B"/>
    <w:rsid w:val="00664D31"/>
    <w:rsid w:val="0066600C"/>
    <w:rsid w:val="0067130D"/>
    <w:rsid w:val="00672B6D"/>
    <w:rsid w:val="006745B6"/>
    <w:rsid w:val="006746E1"/>
    <w:rsid w:val="00677018"/>
    <w:rsid w:val="00682826"/>
    <w:rsid w:val="00682878"/>
    <w:rsid w:val="00684AF5"/>
    <w:rsid w:val="006900E6"/>
    <w:rsid w:val="00691B14"/>
    <w:rsid w:val="006920D5"/>
    <w:rsid w:val="00696252"/>
    <w:rsid w:val="006A0DE1"/>
    <w:rsid w:val="006A6D8E"/>
    <w:rsid w:val="006A7039"/>
    <w:rsid w:val="006B7798"/>
    <w:rsid w:val="006C2221"/>
    <w:rsid w:val="006D4169"/>
    <w:rsid w:val="006E11EF"/>
    <w:rsid w:val="006E19F5"/>
    <w:rsid w:val="006E4A52"/>
    <w:rsid w:val="006F06A5"/>
    <w:rsid w:val="006F48CA"/>
    <w:rsid w:val="00701F53"/>
    <w:rsid w:val="00702CCD"/>
    <w:rsid w:val="0070603B"/>
    <w:rsid w:val="00714A5E"/>
    <w:rsid w:val="007167FD"/>
    <w:rsid w:val="007205AA"/>
    <w:rsid w:val="00721B62"/>
    <w:rsid w:val="00725B1F"/>
    <w:rsid w:val="007265EF"/>
    <w:rsid w:val="007275B3"/>
    <w:rsid w:val="00731BDD"/>
    <w:rsid w:val="00733252"/>
    <w:rsid w:val="007360CF"/>
    <w:rsid w:val="00741CEF"/>
    <w:rsid w:val="0074233D"/>
    <w:rsid w:val="00746627"/>
    <w:rsid w:val="00762ECC"/>
    <w:rsid w:val="007635CB"/>
    <w:rsid w:val="00771476"/>
    <w:rsid w:val="00771940"/>
    <w:rsid w:val="00774E00"/>
    <w:rsid w:val="00776557"/>
    <w:rsid w:val="00776DC3"/>
    <w:rsid w:val="00777B62"/>
    <w:rsid w:val="007855CF"/>
    <w:rsid w:val="00786871"/>
    <w:rsid w:val="00786E6B"/>
    <w:rsid w:val="007902A0"/>
    <w:rsid w:val="007A557C"/>
    <w:rsid w:val="007A6A4E"/>
    <w:rsid w:val="007B09E9"/>
    <w:rsid w:val="007B3064"/>
    <w:rsid w:val="007B7444"/>
    <w:rsid w:val="007C2A6B"/>
    <w:rsid w:val="007C3557"/>
    <w:rsid w:val="007C69E0"/>
    <w:rsid w:val="007F136D"/>
    <w:rsid w:val="007F41A9"/>
    <w:rsid w:val="007F46E5"/>
    <w:rsid w:val="00800C36"/>
    <w:rsid w:val="008117F9"/>
    <w:rsid w:val="00812F40"/>
    <w:rsid w:val="00813DF7"/>
    <w:rsid w:val="00816D00"/>
    <w:rsid w:val="00817ABF"/>
    <w:rsid w:val="008220A1"/>
    <w:rsid w:val="00822D60"/>
    <w:rsid w:val="00824DE7"/>
    <w:rsid w:val="00830780"/>
    <w:rsid w:val="00833705"/>
    <w:rsid w:val="00833DF7"/>
    <w:rsid w:val="00835368"/>
    <w:rsid w:val="00837F02"/>
    <w:rsid w:val="00843426"/>
    <w:rsid w:val="00844133"/>
    <w:rsid w:val="00844CEB"/>
    <w:rsid w:val="00846617"/>
    <w:rsid w:val="00856799"/>
    <w:rsid w:val="00856DCC"/>
    <w:rsid w:val="00863305"/>
    <w:rsid w:val="008811F2"/>
    <w:rsid w:val="008837F0"/>
    <w:rsid w:val="00890349"/>
    <w:rsid w:val="008959B8"/>
    <w:rsid w:val="008A007D"/>
    <w:rsid w:val="008A48E0"/>
    <w:rsid w:val="008A5EBD"/>
    <w:rsid w:val="008A7866"/>
    <w:rsid w:val="008A7EF4"/>
    <w:rsid w:val="008C08BC"/>
    <w:rsid w:val="008C6915"/>
    <w:rsid w:val="008C6A75"/>
    <w:rsid w:val="008C6F48"/>
    <w:rsid w:val="008D0844"/>
    <w:rsid w:val="008D0A08"/>
    <w:rsid w:val="008D6782"/>
    <w:rsid w:val="008D68FD"/>
    <w:rsid w:val="008D6C04"/>
    <w:rsid w:val="008D7923"/>
    <w:rsid w:val="008E1137"/>
    <w:rsid w:val="008E1998"/>
    <w:rsid w:val="008E2640"/>
    <w:rsid w:val="008E27D0"/>
    <w:rsid w:val="00901457"/>
    <w:rsid w:val="009018FF"/>
    <w:rsid w:val="0090705E"/>
    <w:rsid w:val="00911805"/>
    <w:rsid w:val="009158D2"/>
    <w:rsid w:val="009167E2"/>
    <w:rsid w:val="00920457"/>
    <w:rsid w:val="00923987"/>
    <w:rsid w:val="0093392D"/>
    <w:rsid w:val="00935F40"/>
    <w:rsid w:val="00936FEE"/>
    <w:rsid w:val="00941D59"/>
    <w:rsid w:val="00945A3E"/>
    <w:rsid w:val="00952732"/>
    <w:rsid w:val="00953F9C"/>
    <w:rsid w:val="009556EB"/>
    <w:rsid w:val="00955A85"/>
    <w:rsid w:val="00956FBC"/>
    <w:rsid w:val="00965875"/>
    <w:rsid w:val="00966491"/>
    <w:rsid w:val="0097111B"/>
    <w:rsid w:val="00981EB6"/>
    <w:rsid w:val="0098337C"/>
    <w:rsid w:val="009834F4"/>
    <w:rsid w:val="0098517C"/>
    <w:rsid w:val="0099007C"/>
    <w:rsid w:val="00990592"/>
    <w:rsid w:val="00990791"/>
    <w:rsid w:val="00990A26"/>
    <w:rsid w:val="009915BE"/>
    <w:rsid w:val="00992BD6"/>
    <w:rsid w:val="00993CBE"/>
    <w:rsid w:val="00994216"/>
    <w:rsid w:val="00994E96"/>
    <w:rsid w:val="009A08A7"/>
    <w:rsid w:val="009A6032"/>
    <w:rsid w:val="009A6C24"/>
    <w:rsid w:val="009B0D97"/>
    <w:rsid w:val="009B289A"/>
    <w:rsid w:val="009B4C19"/>
    <w:rsid w:val="009B4F16"/>
    <w:rsid w:val="009B5F3B"/>
    <w:rsid w:val="009C4D8A"/>
    <w:rsid w:val="009C5124"/>
    <w:rsid w:val="009D01AF"/>
    <w:rsid w:val="009E2BBE"/>
    <w:rsid w:val="009E667B"/>
    <w:rsid w:val="009F13A2"/>
    <w:rsid w:val="009F3102"/>
    <w:rsid w:val="009F3E79"/>
    <w:rsid w:val="009F4260"/>
    <w:rsid w:val="009F6AE4"/>
    <w:rsid w:val="00A00685"/>
    <w:rsid w:val="00A04A3E"/>
    <w:rsid w:val="00A06E36"/>
    <w:rsid w:val="00A244F4"/>
    <w:rsid w:val="00A24CD8"/>
    <w:rsid w:val="00A26EAA"/>
    <w:rsid w:val="00A3356E"/>
    <w:rsid w:val="00A420F3"/>
    <w:rsid w:val="00A42F80"/>
    <w:rsid w:val="00A433A1"/>
    <w:rsid w:val="00A45823"/>
    <w:rsid w:val="00A46326"/>
    <w:rsid w:val="00A522BB"/>
    <w:rsid w:val="00A55200"/>
    <w:rsid w:val="00A60390"/>
    <w:rsid w:val="00A60A53"/>
    <w:rsid w:val="00A61C7C"/>
    <w:rsid w:val="00A62F3D"/>
    <w:rsid w:val="00A65EEF"/>
    <w:rsid w:val="00A66103"/>
    <w:rsid w:val="00A6681A"/>
    <w:rsid w:val="00A6788F"/>
    <w:rsid w:val="00A720C3"/>
    <w:rsid w:val="00A80EB7"/>
    <w:rsid w:val="00A84300"/>
    <w:rsid w:val="00A851A8"/>
    <w:rsid w:val="00A86C05"/>
    <w:rsid w:val="00A87D75"/>
    <w:rsid w:val="00A912AA"/>
    <w:rsid w:val="00A92C54"/>
    <w:rsid w:val="00A958B8"/>
    <w:rsid w:val="00AA3B84"/>
    <w:rsid w:val="00AA4566"/>
    <w:rsid w:val="00AA556D"/>
    <w:rsid w:val="00AB1649"/>
    <w:rsid w:val="00AB6F5C"/>
    <w:rsid w:val="00AB7B6E"/>
    <w:rsid w:val="00AC328F"/>
    <w:rsid w:val="00AD1B7E"/>
    <w:rsid w:val="00AD2977"/>
    <w:rsid w:val="00AD2A9D"/>
    <w:rsid w:val="00AD6980"/>
    <w:rsid w:val="00AE182F"/>
    <w:rsid w:val="00AE33F8"/>
    <w:rsid w:val="00AE3B06"/>
    <w:rsid w:val="00AE7C92"/>
    <w:rsid w:val="00AF01E4"/>
    <w:rsid w:val="00AF4DF2"/>
    <w:rsid w:val="00AF6027"/>
    <w:rsid w:val="00B0040A"/>
    <w:rsid w:val="00B04D9E"/>
    <w:rsid w:val="00B06304"/>
    <w:rsid w:val="00B10C27"/>
    <w:rsid w:val="00B10EE5"/>
    <w:rsid w:val="00B114AE"/>
    <w:rsid w:val="00B22D70"/>
    <w:rsid w:val="00B25AC1"/>
    <w:rsid w:val="00B267C0"/>
    <w:rsid w:val="00B31F9D"/>
    <w:rsid w:val="00B32EA0"/>
    <w:rsid w:val="00B34844"/>
    <w:rsid w:val="00B36C83"/>
    <w:rsid w:val="00B37ED4"/>
    <w:rsid w:val="00B40199"/>
    <w:rsid w:val="00B42CF7"/>
    <w:rsid w:val="00B5230D"/>
    <w:rsid w:val="00B6431D"/>
    <w:rsid w:val="00B64CB0"/>
    <w:rsid w:val="00B67F88"/>
    <w:rsid w:val="00B71464"/>
    <w:rsid w:val="00B72541"/>
    <w:rsid w:val="00B80608"/>
    <w:rsid w:val="00B82F10"/>
    <w:rsid w:val="00B8775D"/>
    <w:rsid w:val="00B9124A"/>
    <w:rsid w:val="00B92C32"/>
    <w:rsid w:val="00BA2013"/>
    <w:rsid w:val="00BA3C97"/>
    <w:rsid w:val="00BA5FF3"/>
    <w:rsid w:val="00BA73FA"/>
    <w:rsid w:val="00BA76D0"/>
    <w:rsid w:val="00BB706A"/>
    <w:rsid w:val="00BC71BD"/>
    <w:rsid w:val="00BD2D26"/>
    <w:rsid w:val="00BD43A6"/>
    <w:rsid w:val="00BE02B1"/>
    <w:rsid w:val="00BF0BE0"/>
    <w:rsid w:val="00BF2D2F"/>
    <w:rsid w:val="00BF59E2"/>
    <w:rsid w:val="00BF61FA"/>
    <w:rsid w:val="00C03D9D"/>
    <w:rsid w:val="00C10B10"/>
    <w:rsid w:val="00C1267F"/>
    <w:rsid w:val="00C156AA"/>
    <w:rsid w:val="00C15C43"/>
    <w:rsid w:val="00C166B4"/>
    <w:rsid w:val="00C269D5"/>
    <w:rsid w:val="00C30AB5"/>
    <w:rsid w:val="00C327E8"/>
    <w:rsid w:val="00C33016"/>
    <w:rsid w:val="00C33A5C"/>
    <w:rsid w:val="00C35A80"/>
    <w:rsid w:val="00C402BF"/>
    <w:rsid w:val="00C414B7"/>
    <w:rsid w:val="00C44DC9"/>
    <w:rsid w:val="00C52C99"/>
    <w:rsid w:val="00C52FE7"/>
    <w:rsid w:val="00C64C20"/>
    <w:rsid w:val="00C71962"/>
    <w:rsid w:val="00C72848"/>
    <w:rsid w:val="00C72BB5"/>
    <w:rsid w:val="00C805B2"/>
    <w:rsid w:val="00C8161F"/>
    <w:rsid w:val="00C81C8F"/>
    <w:rsid w:val="00C877F9"/>
    <w:rsid w:val="00C95160"/>
    <w:rsid w:val="00CA6AA0"/>
    <w:rsid w:val="00CB3AB1"/>
    <w:rsid w:val="00CC21C1"/>
    <w:rsid w:val="00CC7A01"/>
    <w:rsid w:val="00CD22A1"/>
    <w:rsid w:val="00CE59BC"/>
    <w:rsid w:val="00CE62FF"/>
    <w:rsid w:val="00CF07D5"/>
    <w:rsid w:val="00CF14AE"/>
    <w:rsid w:val="00CF1CE3"/>
    <w:rsid w:val="00CF3A79"/>
    <w:rsid w:val="00CF3B56"/>
    <w:rsid w:val="00CF5537"/>
    <w:rsid w:val="00D02231"/>
    <w:rsid w:val="00D03889"/>
    <w:rsid w:val="00D04784"/>
    <w:rsid w:val="00D0666E"/>
    <w:rsid w:val="00D06E33"/>
    <w:rsid w:val="00D10784"/>
    <w:rsid w:val="00D11D90"/>
    <w:rsid w:val="00D1379C"/>
    <w:rsid w:val="00D14E64"/>
    <w:rsid w:val="00D22E38"/>
    <w:rsid w:val="00D336AC"/>
    <w:rsid w:val="00D454F2"/>
    <w:rsid w:val="00D5178A"/>
    <w:rsid w:val="00D51C9C"/>
    <w:rsid w:val="00D54474"/>
    <w:rsid w:val="00D60840"/>
    <w:rsid w:val="00D61B6E"/>
    <w:rsid w:val="00D638D1"/>
    <w:rsid w:val="00D64CD6"/>
    <w:rsid w:val="00D66BEB"/>
    <w:rsid w:val="00D7025B"/>
    <w:rsid w:val="00D725F9"/>
    <w:rsid w:val="00D73FE0"/>
    <w:rsid w:val="00D74D6B"/>
    <w:rsid w:val="00D75005"/>
    <w:rsid w:val="00D8026A"/>
    <w:rsid w:val="00D819C4"/>
    <w:rsid w:val="00D82430"/>
    <w:rsid w:val="00D83CAE"/>
    <w:rsid w:val="00D90D80"/>
    <w:rsid w:val="00D91DD5"/>
    <w:rsid w:val="00D931E1"/>
    <w:rsid w:val="00D9612A"/>
    <w:rsid w:val="00D978D7"/>
    <w:rsid w:val="00D97E4F"/>
    <w:rsid w:val="00DA14AD"/>
    <w:rsid w:val="00DA1BAA"/>
    <w:rsid w:val="00DA4634"/>
    <w:rsid w:val="00DA68A8"/>
    <w:rsid w:val="00DA7546"/>
    <w:rsid w:val="00DB2687"/>
    <w:rsid w:val="00DB2F54"/>
    <w:rsid w:val="00DB793B"/>
    <w:rsid w:val="00DC066C"/>
    <w:rsid w:val="00DC2377"/>
    <w:rsid w:val="00DC333B"/>
    <w:rsid w:val="00DC713E"/>
    <w:rsid w:val="00DD1642"/>
    <w:rsid w:val="00DD5219"/>
    <w:rsid w:val="00DD5EB5"/>
    <w:rsid w:val="00DE088B"/>
    <w:rsid w:val="00DE4BD5"/>
    <w:rsid w:val="00DF1750"/>
    <w:rsid w:val="00DF2C46"/>
    <w:rsid w:val="00E00B78"/>
    <w:rsid w:val="00E03CB0"/>
    <w:rsid w:val="00E045C7"/>
    <w:rsid w:val="00E12262"/>
    <w:rsid w:val="00E123AE"/>
    <w:rsid w:val="00E1543F"/>
    <w:rsid w:val="00E156FD"/>
    <w:rsid w:val="00E17E82"/>
    <w:rsid w:val="00E17F9F"/>
    <w:rsid w:val="00E237C5"/>
    <w:rsid w:val="00E25432"/>
    <w:rsid w:val="00E274AD"/>
    <w:rsid w:val="00E30E19"/>
    <w:rsid w:val="00E355A7"/>
    <w:rsid w:val="00E355B6"/>
    <w:rsid w:val="00E35918"/>
    <w:rsid w:val="00E36652"/>
    <w:rsid w:val="00E37C12"/>
    <w:rsid w:val="00E44D46"/>
    <w:rsid w:val="00E45077"/>
    <w:rsid w:val="00E6427C"/>
    <w:rsid w:val="00E6664F"/>
    <w:rsid w:val="00E6682F"/>
    <w:rsid w:val="00E702B2"/>
    <w:rsid w:val="00E70ECA"/>
    <w:rsid w:val="00E71DF5"/>
    <w:rsid w:val="00E74627"/>
    <w:rsid w:val="00E75EA1"/>
    <w:rsid w:val="00E76903"/>
    <w:rsid w:val="00E801A5"/>
    <w:rsid w:val="00E8150A"/>
    <w:rsid w:val="00E816AD"/>
    <w:rsid w:val="00E83A95"/>
    <w:rsid w:val="00E84558"/>
    <w:rsid w:val="00E84FCF"/>
    <w:rsid w:val="00E86022"/>
    <w:rsid w:val="00E90E84"/>
    <w:rsid w:val="00E93023"/>
    <w:rsid w:val="00E944B0"/>
    <w:rsid w:val="00E95D20"/>
    <w:rsid w:val="00EA1526"/>
    <w:rsid w:val="00EA4B7E"/>
    <w:rsid w:val="00EA4F25"/>
    <w:rsid w:val="00EA5F10"/>
    <w:rsid w:val="00EB070D"/>
    <w:rsid w:val="00EB2217"/>
    <w:rsid w:val="00EB3860"/>
    <w:rsid w:val="00EC100C"/>
    <w:rsid w:val="00EC1143"/>
    <w:rsid w:val="00EC547D"/>
    <w:rsid w:val="00ED2F0E"/>
    <w:rsid w:val="00ED48F1"/>
    <w:rsid w:val="00ED5D56"/>
    <w:rsid w:val="00EE1B1E"/>
    <w:rsid w:val="00EE1CE4"/>
    <w:rsid w:val="00EE3149"/>
    <w:rsid w:val="00EE39C9"/>
    <w:rsid w:val="00EF06B7"/>
    <w:rsid w:val="00EF59B5"/>
    <w:rsid w:val="00EF5CD8"/>
    <w:rsid w:val="00EF633B"/>
    <w:rsid w:val="00F004CC"/>
    <w:rsid w:val="00F03BB4"/>
    <w:rsid w:val="00F06D22"/>
    <w:rsid w:val="00F154F2"/>
    <w:rsid w:val="00F21596"/>
    <w:rsid w:val="00F25F4B"/>
    <w:rsid w:val="00F30801"/>
    <w:rsid w:val="00F32278"/>
    <w:rsid w:val="00F32624"/>
    <w:rsid w:val="00F33FB5"/>
    <w:rsid w:val="00F44072"/>
    <w:rsid w:val="00F44D0A"/>
    <w:rsid w:val="00F53692"/>
    <w:rsid w:val="00F55385"/>
    <w:rsid w:val="00F5657A"/>
    <w:rsid w:val="00F80CED"/>
    <w:rsid w:val="00F81A2B"/>
    <w:rsid w:val="00F82A12"/>
    <w:rsid w:val="00F82FB4"/>
    <w:rsid w:val="00F83739"/>
    <w:rsid w:val="00F8648A"/>
    <w:rsid w:val="00FA1BBE"/>
    <w:rsid w:val="00FB02F3"/>
    <w:rsid w:val="00FC09C0"/>
    <w:rsid w:val="00FC0CD5"/>
    <w:rsid w:val="00FC23DF"/>
    <w:rsid w:val="00FD1E57"/>
    <w:rsid w:val="00FD288A"/>
    <w:rsid w:val="00FD5E34"/>
    <w:rsid w:val="00FD64F3"/>
    <w:rsid w:val="00FD7298"/>
    <w:rsid w:val="00FE1512"/>
    <w:rsid w:val="00FE2BEA"/>
    <w:rsid w:val="00FE6058"/>
    <w:rsid w:val="00FE7D9E"/>
    <w:rsid w:val="00FF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ACE12"/>
  <w15:docId w15:val="{A87B1D34-0D7F-4720-A51E-BBE02DB1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1A9"/>
    <w:rPr>
      <w:rFonts w:ascii="Tahoma" w:hAnsi="Tahoma"/>
    </w:rPr>
  </w:style>
  <w:style w:type="paragraph" w:styleId="Heading1">
    <w:name w:val="heading 1"/>
    <w:basedOn w:val="Normal"/>
    <w:next w:val="Normal"/>
    <w:link w:val="Heading1Char"/>
    <w:qFormat/>
    <w:rsid w:val="005D638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65D05"/>
    <w:pPr>
      <w:widowControl w:val="0"/>
      <w:autoSpaceDE w:val="0"/>
      <w:autoSpaceDN w:val="0"/>
      <w:adjustRightInd w:val="0"/>
      <w:outlineLvl w:val="1"/>
    </w:pPr>
    <w:rPr>
      <w:rFonts w:ascii="Arial" w:hAnsi="Arial" w:cs="Arial"/>
    </w:rPr>
  </w:style>
  <w:style w:type="paragraph" w:styleId="Heading3">
    <w:name w:val="heading 3"/>
    <w:basedOn w:val="Normal"/>
    <w:next w:val="Normal"/>
    <w:link w:val="Heading3Char"/>
    <w:qFormat/>
    <w:rsid w:val="00465D05"/>
    <w:pPr>
      <w:widowControl w:val="0"/>
      <w:autoSpaceDE w:val="0"/>
      <w:autoSpaceDN w:val="0"/>
      <w:adjustRightInd w:val="0"/>
      <w:outlineLvl w:val="2"/>
    </w:pPr>
    <w:rPr>
      <w:rFonts w:ascii="Arial" w:hAnsi="Arial" w:cs="Arial"/>
    </w:rPr>
  </w:style>
  <w:style w:type="paragraph" w:styleId="Heading4">
    <w:name w:val="heading 4"/>
    <w:basedOn w:val="Normal"/>
    <w:next w:val="Normal"/>
    <w:link w:val="Heading4Char"/>
    <w:qFormat/>
    <w:rsid w:val="00465D05"/>
    <w:pPr>
      <w:widowControl w:val="0"/>
      <w:autoSpaceDE w:val="0"/>
      <w:autoSpaceDN w:val="0"/>
      <w:adjustRightInd w:val="0"/>
      <w:outlineLvl w:val="3"/>
    </w:pPr>
    <w:rPr>
      <w:rFonts w:ascii="Arial" w:hAnsi="Arial" w:cs="Arial"/>
    </w:rPr>
  </w:style>
  <w:style w:type="paragraph" w:styleId="Heading5">
    <w:name w:val="heading 5"/>
    <w:basedOn w:val="Normal"/>
    <w:next w:val="Normal"/>
    <w:link w:val="Heading5Char"/>
    <w:qFormat/>
    <w:rsid w:val="00465D05"/>
    <w:pPr>
      <w:widowControl w:val="0"/>
      <w:autoSpaceDE w:val="0"/>
      <w:autoSpaceDN w:val="0"/>
      <w:adjustRightInd w:val="0"/>
      <w:outlineLvl w:val="4"/>
    </w:pPr>
    <w:rPr>
      <w:rFonts w:ascii="Arial" w:hAnsi="Arial" w:cs="Arial"/>
    </w:rPr>
  </w:style>
  <w:style w:type="paragraph" w:styleId="Heading6">
    <w:name w:val="heading 6"/>
    <w:basedOn w:val="Normal"/>
    <w:next w:val="Normal"/>
    <w:link w:val="Heading6Char"/>
    <w:qFormat/>
    <w:rsid w:val="00465D05"/>
    <w:pPr>
      <w:widowControl w:val="0"/>
      <w:autoSpaceDE w:val="0"/>
      <w:autoSpaceDN w:val="0"/>
      <w:adjustRightInd w:val="0"/>
      <w:outlineLvl w:val="5"/>
    </w:pPr>
    <w:rPr>
      <w:rFonts w:ascii="Arial" w:hAnsi="Arial" w:cs="Arial"/>
    </w:rPr>
  </w:style>
  <w:style w:type="paragraph" w:styleId="Heading7">
    <w:name w:val="heading 7"/>
    <w:basedOn w:val="Normal"/>
    <w:next w:val="Normal"/>
    <w:link w:val="Heading7Char"/>
    <w:qFormat/>
    <w:rsid w:val="00465D05"/>
    <w:pPr>
      <w:widowControl w:val="0"/>
      <w:autoSpaceDE w:val="0"/>
      <w:autoSpaceDN w:val="0"/>
      <w:adjustRightInd w:val="0"/>
      <w:outlineLvl w:val="6"/>
    </w:pPr>
    <w:rPr>
      <w:rFonts w:ascii="Arial" w:hAnsi="Arial" w:cs="Arial"/>
    </w:rPr>
  </w:style>
  <w:style w:type="paragraph" w:styleId="Heading8">
    <w:name w:val="heading 8"/>
    <w:basedOn w:val="Normal"/>
    <w:next w:val="Normal"/>
    <w:link w:val="Heading8Char"/>
    <w:qFormat/>
    <w:rsid w:val="00465D05"/>
    <w:pPr>
      <w:widowControl w:val="0"/>
      <w:autoSpaceDE w:val="0"/>
      <w:autoSpaceDN w:val="0"/>
      <w:adjustRightInd w:val="0"/>
      <w:outlineLvl w:val="7"/>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638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465D05"/>
    <w:rPr>
      <w:rFonts w:ascii="Arial" w:hAnsi="Arial" w:cs="Arial"/>
    </w:rPr>
  </w:style>
  <w:style w:type="character" w:customStyle="1" w:styleId="Heading3Char">
    <w:name w:val="Heading 3 Char"/>
    <w:basedOn w:val="DefaultParagraphFont"/>
    <w:link w:val="Heading3"/>
    <w:rsid w:val="00465D05"/>
    <w:rPr>
      <w:rFonts w:ascii="Arial" w:hAnsi="Arial" w:cs="Arial"/>
    </w:rPr>
  </w:style>
  <w:style w:type="character" w:customStyle="1" w:styleId="Heading4Char">
    <w:name w:val="Heading 4 Char"/>
    <w:basedOn w:val="DefaultParagraphFont"/>
    <w:link w:val="Heading4"/>
    <w:rsid w:val="00465D05"/>
    <w:rPr>
      <w:rFonts w:ascii="Arial" w:hAnsi="Arial" w:cs="Arial"/>
    </w:rPr>
  </w:style>
  <w:style w:type="character" w:customStyle="1" w:styleId="Heading5Char">
    <w:name w:val="Heading 5 Char"/>
    <w:basedOn w:val="DefaultParagraphFont"/>
    <w:link w:val="Heading5"/>
    <w:rsid w:val="00465D05"/>
    <w:rPr>
      <w:rFonts w:ascii="Arial" w:hAnsi="Arial" w:cs="Arial"/>
    </w:rPr>
  </w:style>
  <w:style w:type="character" w:customStyle="1" w:styleId="Heading6Char">
    <w:name w:val="Heading 6 Char"/>
    <w:basedOn w:val="DefaultParagraphFont"/>
    <w:link w:val="Heading6"/>
    <w:rsid w:val="00465D05"/>
    <w:rPr>
      <w:rFonts w:ascii="Arial" w:hAnsi="Arial" w:cs="Arial"/>
    </w:rPr>
  </w:style>
  <w:style w:type="character" w:customStyle="1" w:styleId="Heading7Char">
    <w:name w:val="Heading 7 Char"/>
    <w:basedOn w:val="DefaultParagraphFont"/>
    <w:link w:val="Heading7"/>
    <w:rsid w:val="00465D05"/>
    <w:rPr>
      <w:rFonts w:ascii="Arial" w:hAnsi="Arial" w:cs="Arial"/>
    </w:rPr>
  </w:style>
  <w:style w:type="character" w:customStyle="1" w:styleId="Heading8Char">
    <w:name w:val="Heading 8 Char"/>
    <w:basedOn w:val="DefaultParagraphFont"/>
    <w:link w:val="Heading8"/>
    <w:rsid w:val="00465D05"/>
    <w:rPr>
      <w:rFonts w:ascii="Arial" w:hAnsi="Arial" w:cs="Arial"/>
    </w:rPr>
  </w:style>
  <w:style w:type="paragraph" w:customStyle="1" w:styleId="SCT">
    <w:name w:val="SCT"/>
    <w:basedOn w:val="Normal"/>
    <w:next w:val="PRT"/>
    <w:rsid w:val="007F41A9"/>
    <w:pPr>
      <w:suppressAutoHyphens/>
      <w:spacing w:before="240"/>
      <w:jc w:val="both"/>
    </w:pPr>
  </w:style>
  <w:style w:type="paragraph" w:customStyle="1" w:styleId="PRT">
    <w:name w:val="PRT"/>
    <w:basedOn w:val="Normal"/>
    <w:next w:val="ART"/>
    <w:rsid w:val="007F41A9"/>
    <w:pPr>
      <w:keepNext/>
      <w:numPr>
        <w:numId w:val="28"/>
      </w:numPr>
      <w:suppressAutoHyphens/>
      <w:spacing w:before="480"/>
      <w:jc w:val="both"/>
      <w:outlineLvl w:val="0"/>
    </w:pPr>
  </w:style>
  <w:style w:type="paragraph" w:customStyle="1" w:styleId="ART">
    <w:name w:val="ART"/>
    <w:basedOn w:val="Normal"/>
    <w:next w:val="PR1"/>
    <w:rsid w:val="007F41A9"/>
    <w:pPr>
      <w:keepNext/>
      <w:numPr>
        <w:ilvl w:val="3"/>
        <w:numId w:val="28"/>
      </w:numPr>
      <w:suppressAutoHyphens/>
      <w:spacing w:before="240"/>
      <w:jc w:val="both"/>
      <w:outlineLvl w:val="1"/>
    </w:pPr>
  </w:style>
  <w:style w:type="paragraph" w:customStyle="1" w:styleId="PR1">
    <w:name w:val="PR1"/>
    <w:basedOn w:val="Normal"/>
    <w:link w:val="PR1Char"/>
    <w:rsid w:val="007F41A9"/>
    <w:pPr>
      <w:numPr>
        <w:ilvl w:val="4"/>
        <w:numId w:val="28"/>
      </w:numPr>
      <w:suppressAutoHyphens/>
      <w:spacing w:before="240"/>
      <w:jc w:val="both"/>
      <w:outlineLvl w:val="2"/>
    </w:pPr>
  </w:style>
  <w:style w:type="character" w:customStyle="1" w:styleId="PR1Char">
    <w:name w:val="PR1 Char"/>
    <w:basedOn w:val="DefaultParagraphFont"/>
    <w:link w:val="PR1"/>
    <w:locked/>
    <w:rsid w:val="00C72848"/>
    <w:rPr>
      <w:sz w:val="22"/>
    </w:rPr>
  </w:style>
  <w:style w:type="paragraph" w:customStyle="1" w:styleId="PR2">
    <w:name w:val="PR2"/>
    <w:basedOn w:val="Normal"/>
    <w:rsid w:val="007F41A9"/>
    <w:pPr>
      <w:numPr>
        <w:ilvl w:val="5"/>
        <w:numId w:val="28"/>
      </w:numPr>
      <w:suppressAutoHyphens/>
      <w:jc w:val="both"/>
      <w:outlineLvl w:val="3"/>
    </w:pPr>
  </w:style>
  <w:style w:type="paragraph" w:customStyle="1" w:styleId="PR3">
    <w:name w:val="PR3"/>
    <w:basedOn w:val="Normal"/>
    <w:rsid w:val="007F41A9"/>
    <w:pPr>
      <w:numPr>
        <w:ilvl w:val="6"/>
        <w:numId w:val="28"/>
      </w:numPr>
      <w:suppressAutoHyphens/>
      <w:jc w:val="both"/>
      <w:outlineLvl w:val="4"/>
    </w:pPr>
  </w:style>
  <w:style w:type="paragraph" w:customStyle="1" w:styleId="PR4">
    <w:name w:val="PR4"/>
    <w:basedOn w:val="Normal"/>
    <w:rsid w:val="007F41A9"/>
    <w:pPr>
      <w:numPr>
        <w:ilvl w:val="7"/>
        <w:numId w:val="28"/>
      </w:numPr>
      <w:suppressAutoHyphens/>
      <w:jc w:val="both"/>
      <w:outlineLvl w:val="5"/>
    </w:pPr>
  </w:style>
  <w:style w:type="paragraph" w:customStyle="1" w:styleId="EOS">
    <w:name w:val="EOS"/>
    <w:basedOn w:val="Normal"/>
    <w:rsid w:val="007F41A9"/>
    <w:pPr>
      <w:suppressAutoHyphens/>
      <w:spacing w:before="480"/>
      <w:jc w:val="both"/>
    </w:pPr>
  </w:style>
  <w:style w:type="paragraph" w:customStyle="1" w:styleId="CMT">
    <w:name w:val="CMT"/>
    <w:basedOn w:val="Normal"/>
    <w:link w:val="CMTChar"/>
    <w:rsid w:val="007F41A9"/>
    <w:pPr>
      <w:pBdr>
        <w:top w:val="single" w:sz="4" w:space="1" w:color="auto"/>
        <w:left w:val="single" w:sz="4" w:space="4" w:color="auto"/>
        <w:bottom w:val="single" w:sz="4" w:space="1" w:color="auto"/>
        <w:right w:val="single" w:sz="4" w:space="4" w:color="auto"/>
      </w:pBdr>
      <w:suppressAutoHyphens/>
      <w:spacing w:before="240"/>
      <w:jc w:val="both"/>
    </w:pPr>
    <w:rPr>
      <w:color w:val="333399"/>
    </w:rPr>
  </w:style>
  <w:style w:type="character" w:customStyle="1" w:styleId="CMTChar">
    <w:name w:val="CMT Char"/>
    <w:basedOn w:val="DefaultParagraphFont"/>
    <w:link w:val="CMT"/>
    <w:rsid w:val="007F41A9"/>
    <w:rPr>
      <w:rFonts w:ascii="Tahoma" w:hAnsi="Tahoma"/>
      <w:color w:val="333399"/>
    </w:rPr>
  </w:style>
  <w:style w:type="character" w:customStyle="1" w:styleId="NUM">
    <w:name w:val="NUM"/>
    <w:basedOn w:val="DefaultParagraphFont"/>
    <w:rsid w:val="007F41A9"/>
  </w:style>
  <w:style w:type="character" w:customStyle="1" w:styleId="NAM">
    <w:name w:val="NAM"/>
    <w:basedOn w:val="DefaultParagraphFont"/>
    <w:rsid w:val="007F41A9"/>
  </w:style>
  <w:style w:type="paragraph" w:styleId="Header">
    <w:name w:val="header"/>
    <w:basedOn w:val="Normal"/>
    <w:link w:val="HeaderChar"/>
    <w:rsid w:val="00C33016"/>
    <w:pPr>
      <w:tabs>
        <w:tab w:val="center" w:pos="4680"/>
        <w:tab w:val="right" w:pos="9360"/>
      </w:tabs>
    </w:pPr>
  </w:style>
  <w:style w:type="character" w:customStyle="1" w:styleId="HeaderChar">
    <w:name w:val="Header Char"/>
    <w:basedOn w:val="DefaultParagraphFont"/>
    <w:link w:val="Header"/>
    <w:rsid w:val="00C33016"/>
    <w:rPr>
      <w:sz w:val="22"/>
    </w:rPr>
  </w:style>
  <w:style w:type="paragraph" w:styleId="Footer">
    <w:name w:val="footer"/>
    <w:basedOn w:val="Normal"/>
    <w:link w:val="FooterChar"/>
    <w:rsid w:val="00C33016"/>
    <w:pPr>
      <w:tabs>
        <w:tab w:val="center" w:pos="4680"/>
        <w:tab w:val="right" w:pos="9360"/>
      </w:tabs>
    </w:pPr>
  </w:style>
  <w:style w:type="character" w:customStyle="1" w:styleId="FooterChar">
    <w:name w:val="Footer Char"/>
    <w:basedOn w:val="DefaultParagraphFont"/>
    <w:link w:val="Footer"/>
    <w:rsid w:val="00C33016"/>
    <w:rPr>
      <w:sz w:val="22"/>
    </w:rPr>
  </w:style>
  <w:style w:type="character" w:styleId="Hyperlink">
    <w:name w:val="Hyperlink"/>
    <w:basedOn w:val="DefaultParagraphFont"/>
    <w:rsid w:val="002372CD"/>
    <w:rPr>
      <w:color w:val="0000FF"/>
      <w:u w:val="single"/>
    </w:rPr>
  </w:style>
  <w:style w:type="paragraph" w:styleId="DocumentMap">
    <w:name w:val="Document Map"/>
    <w:basedOn w:val="Normal"/>
    <w:link w:val="DocumentMapChar"/>
    <w:rsid w:val="00510547"/>
    <w:rPr>
      <w:rFonts w:cs="Tahoma"/>
      <w:sz w:val="16"/>
      <w:szCs w:val="16"/>
    </w:rPr>
  </w:style>
  <w:style w:type="character" w:customStyle="1" w:styleId="DocumentMapChar">
    <w:name w:val="Document Map Char"/>
    <w:basedOn w:val="DefaultParagraphFont"/>
    <w:link w:val="DocumentMap"/>
    <w:rsid w:val="00510547"/>
    <w:rPr>
      <w:rFonts w:ascii="Tahoma" w:hAnsi="Tahoma" w:cs="Tahoma"/>
      <w:sz w:val="16"/>
      <w:szCs w:val="16"/>
    </w:rPr>
  </w:style>
  <w:style w:type="character" w:styleId="FollowedHyperlink">
    <w:name w:val="FollowedHyperlink"/>
    <w:basedOn w:val="DefaultParagraphFont"/>
    <w:rsid w:val="002A0021"/>
    <w:rPr>
      <w:color w:val="800080"/>
      <w:u w:val="single"/>
    </w:rPr>
  </w:style>
  <w:style w:type="character" w:styleId="CommentReference">
    <w:name w:val="annotation reference"/>
    <w:basedOn w:val="DefaultParagraphFont"/>
    <w:rsid w:val="00392946"/>
    <w:rPr>
      <w:sz w:val="16"/>
      <w:szCs w:val="16"/>
    </w:rPr>
  </w:style>
  <w:style w:type="paragraph" w:styleId="CommentText">
    <w:name w:val="annotation text"/>
    <w:basedOn w:val="Normal"/>
    <w:link w:val="CommentTextChar"/>
    <w:rsid w:val="00392946"/>
  </w:style>
  <w:style w:type="character" w:customStyle="1" w:styleId="CommentTextChar">
    <w:name w:val="Comment Text Char"/>
    <w:basedOn w:val="DefaultParagraphFont"/>
    <w:link w:val="CommentText"/>
    <w:rsid w:val="00392946"/>
    <w:rPr>
      <w:rFonts w:ascii="Tahoma" w:hAnsi="Tahoma"/>
    </w:rPr>
  </w:style>
  <w:style w:type="paragraph" w:styleId="CommentSubject">
    <w:name w:val="annotation subject"/>
    <w:basedOn w:val="CommentText"/>
    <w:next w:val="CommentText"/>
    <w:link w:val="CommentSubjectChar"/>
    <w:rsid w:val="00392946"/>
    <w:rPr>
      <w:b/>
      <w:bCs/>
    </w:rPr>
  </w:style>
  <w:style w:type="character" w:customStyle="1" w:styleId="CommentSubjectChar">
    <w:name w:val="Comment Subject Char"/>
    <w:basedOn w:val="CommentTextChar"/>
    <w:link w:val="CommentSubject"/>
    <w:rsid w:val="00392946"/>
    <w:rPr>
      <w:rFonts w:ascii="Tahoma" w:hAnsi="Tahoma"/>
      <w:b/>
      <w:bCs/>
    </w:rPr>
  </w:style>
  <w:style w:type="paragraph" w:styleId="BalloonText">
    <w:name w:val="Balloon Text"/>
    <w:basedOn w:val="Normal"/>
    <w:link w:val="BalloonTextChar"/>
    <w:rsid w:val="00392946"/>
    <w:rPr>
      <w:rFonts w:cs="Tahoma"/>
      <w:sz w:val="16"/>
      <w:szCs w:val="16"/>
    </w:rPr>
  </w:style>
  <w:style w:type="character" w:customStyle="1" w:styleId="BalloonTextChar">
    <w:name w:val="Balloon Text Char"/>
    <w:basedOn w:val="DefaultParagraphFont"/>
    <w:link w:val="BalloonText"/>
    <w:rsid w:val="00392946"/>
    <w:rPr>
      <w:rFonts w:ascii="Tahoma" w:hAnsi="Tahoma" w:cs="Tahoma"/>
      <w:sz w:val="16"/>
      <w:szCs w:val="16"/>
    </w:rPr>
  </w:style>
  <w:style w:type="character" w:styleId="UnresolvedMention">
    <w:name w:val="Unresolved Mention"/>
    <w:basedOn w:val="DefaultParagraphFont"/>
    <w:uiPriority w:val="99"/>
    <w:semiHidden/>
    <w:unhideWhenUsed/>
    <w:rsid w:val="00624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355759">
      <w:bodyDiv w:val="1"/>
      <w:marLeft w:val="0"/>
      <w:marRight w:val="0"/>
      <w:marTop w:val="0"/>
      <w:marBottom w:val="0"/>
      <w:divBdr>
        <w:top w:val="none" w:sz="0" w:space="0" w:color="auto"/>
        <w:left w:val="none" w:sz="0" w:space="0" w:color="auto"/>
        <w:bottom w:val="none" w:sz="0" w:space="0" w:color="auto"/>
        <w:right w:val="none" w:sz="0" w:space="0" w:color="auto"/>
      </w:divBdr>
    </w:div>
    <w:div w:id="1398434705">
      <w:bodyDiv w:val="1"/>
      <w:marLeft w:val="0"/>
      <w:marRight w:val="0"/>
      <w:marTop w:val="0"/>
      <w:marBottom w:val="0"/>
      <w:divBdr>
        <w:top w:val="none" w:sz="0" w:space="0" w:color="auto"/>
        <w:left w:val="none" w:sz="0" w:space="0" w:color="auto"/>
        <w:bottom w:val="none" w:sz="0" w:space="0" w:color="auto"/>
        <w:right w:val="none" w:sz="0" w:space="0" w:color="auto"/>
      </w:divBdr>
    </w:div>
    <w:div w:id="186863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metlspa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etlspan.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metlspan.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etlsp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oductSubFamily xmlns="1742f751-0202-4df9-bb90-be1ce38d8464">
      <Value>2</Value>
    </ProductSubFamily>
    <ProductLine xmlns="1742f751-0202-4df9-bb90-be1ce38d8464">
      <Value>6</Value>
    </ProductLine>
    <ProductFamily xmlns="1742f751-0202-4df9-bb90-be1ce38d8464">
      <Value>1</Value>
    </ProductFamily>
    <Products xmlns="1742f751-0202-4df9-bb90-be1ce38d8464">
      <Value>124</Value>
      <Value>125</Value>
      <Value>123</Value>
      <Value>122</Value>
      <Value>121</Value>
      <Value>120</Value>
      <Value>231</Value>
    </Products>
    <BusinessUnit xmlns="1742f751-0202-4df9-bb90-be1ce38d8464"/>
    <FileStatus xmlns="1742f751-0202-4df9-bb90-be1ce38d8464">Approved</FileStatus>
    <ProductApplication xmlns="1742f751-0202-4df9-bb90-be1ce38d8464">
      <Value>1</Value>
      <Value>2</Value>
    </ProductApplication>
    <Publish_x0020_to_x0020_Portal xmlns="1742f751-0202-4df9-bb90-be1ce38d8464">true</Publish_x0020_to_x0020_Portal>
    <LinerOption xmlns="1742f751-0202-4df9-bb90-be1ce38d8464" xsi:nil="true"/>
    <Publish_x0020_to_x0020_Public xmlns="1742f751-0202-4df9-bb90-be1ce38d8464">true</Publish_x0020_to_x0020_Public>
  </documentManagement>
</p:properties>
</file>

<file path=customXml/item2.xml><?xml version="1.0" encoding="utf-8"?>
<ct:contentTypeSchema xmlns:ct="http://schemas.microsoft.com/office/2006/metadata/contentType" xmlns:ma="http://schemas.microsoft.com/office/2006/metadata/properties/metaAttributes" ct:_="" ma:_="" ma:contentTypeName="ProductSpecifications" ma:contentTypeID="0x0101007AAEC2786F162747AFC083ED685A3732003A5BDF5E70751844BB259D66687547B2" ma:contentTypeVersion="7" ma:contentTypeDescription="" ma:contentTypeScope="" ma:versionID="fa7f88a65a1f0d81aa632f4a895b4c0c">
  <xsd:schema xmlns:xsd="http://www.w3.org/2001/XMLSchema" xmlns:xs="http://www.w3.org/2001/XMLSchema" xmlns:p="http://schemas.microsoft.com/office/2006/metadata/properties" xmlns:ns2="1742f751-0202-4df9-bb90-be1ce38d8464" targetNamespace="http://schemas.microsoft.com/office/2006/metadata/properties" ma:root="true" ma:fieldsID="e8e6ef431d8c2d3d35080345324a03e0" ns2:_="">
    <xsd:import namespace="1742f751-0202-4df9-bb90-be1ce38d8464"/>
    <xsd:element name="properties">
      <xsd:complexType>
        <xsd:sequence>
          <xsd:element name="documentManagement">
            <xsd:complexType>
              <xsd:all>
                <xsd:element ref="ns2:ProductFamily" minOccurs="0"/>
                <xsd:element ref="ns2:ProductSubFamily" minOccurs="0"/>
                <xsd:element ref="ns2:ProductLine" minOccurs="0"/>
                <xsd:element ref="ns2:Products" minOccurs="0"/>
                <xsd:element ref="ns2:ProductApplication" minOccurs="0"/>
                <xsd:element ref="ns2:LinerOption" minOccurs="0"/>
                <xsd:element ref="ns2:BusinessUnit" minOccurs="0"/>
                <xsd:element ref="ns2:Publish_x0020_to_x0020_Portal" minOccurs="0"/>
                <xsd:element ref="ns2:Publish_x0020_to_x0020_Public" minOccurs="0"/>
                <xsd:element ref="ns2:File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2f751-0202-4df9-bb90-be1ce38d8464" elementFormDefault="qualified">
    <xsd:import namespace="http://schemas.microsoft.com/office/2006/documentManagement/types"/>
    <xsd:import namespace="http://schemas.microsoft.com/office/infopath/2007/PartnerControls"/>
    <xsd:element name="ProductFamily" ma:index="2" nillable="true" ma:displayName="ProductFamily" ma:description="For files related to products" ma:list="{fc371a5d-5666-40e6-9f15-a4c9fb1960e8}" ma:internalName="ProductFamily" ma:showField="Title" ma:web="1742f751-0202-4df9-bb90-be1ce38d8464" ma:requiredMultiChoice="true">
      <xsd:complexType>
        <xsd:complexContent>
          <xsd:extension base="dms:MultiChoiceLookup">
            <xsd:sequence>
              <xsd:element name="Value" type="dms:Lookup" maxOccurs="unbounded" minOccurs="0" nillable="true"/>
            </xsd:sequence>
          </xsd:extension>
        </xsd:complexContent>
      </xsd:complexType>
    </xsd:element>
    <xsd:element name="ProductSubFamily" ma:index="3" nillable="true" ma:displayName="ProductSubFamily" ma:description="For files that relate to products" ma:list="{f2d15a20-d19f-45a6-9d97-1184440c7261}" ma:internalName="ProductSubFamily" ma:showField="Title" ma:web="1742f751-0202-4df9-bb90-be1ce38d8464" ma:requiredMultiChoice="true">
      <xsd:complexType>
        <xsd:complexContent>
          <xsd:extension base="dms:MultiChoiceLookup">
            <xsd:sequence>
              <xsd:element name="Value" type="dms:Lookup" maxOccurs="unbounded" minOccurs="0" nillable="true"/>
            </xsd:sequence>
          </xsd:extension>
        </xsd:complexContent>
      </xsd:complexType>
    </xsd:element>
    <xsd:element name="ProductLine" ma:index="4" nillable="true" ma:displayName="ProductLine" ma:description="For files related to products" ma:list="{0b84e420-d737-4f3d-90d7-86290f35d2a8}" ma:internalName="ProductLine" ma:showField="Title" ma:web="1742f751-0202-4df9-bb90-be1ce38d8464" ma:requiredMultiChoice="true">
      <xsd:complexType>
        <xsd:complexContent>
          <xsd:extension base="dms:MultiChoiceLookup">
            <xsd:sequence>
              <xsd:element name="Value" type="dms:Lookup" maxOccurs="unbounded" minOccurs="0" nillable="true"/>
            </xsd:sequence>
          </xsd:extension>
        </xsd:complexContent>
      </xsd:complexType>
    </xsd:element>
    <xsd:element name="Products" ma:index="5" nillable="true" ma:displayName="Product" ma:description="For files related to products" ma:list="{fabbe9c8-2bda-441b-b078-77d5481211a1}" ma:internalName="Products" ma:showField="Title" ma:web="1742f751-0202-4df9-bb90-be1ce38d8464" ma:requiredMultiChoice="true">
      <xsd:complexType>
        <xsd:complexContent>
          <xsd:extension base="dms:MultiChoiceLookup">
            <xsd:sequence>
              <xsd:element name="Value" type="dms:Lookup" maxOccurs="unbounded" minOccurs="0" nillable="true"/>
            </xsd:sequence>
          </xsd:extension>
        </xsd:complexContent>
      </xsd:complexType>
    </xsd:element>
    <xsd:element name="ProductApplication" ma:index="6" nillable="true" ma:displayName="ProductApplication" ma:description="For files related to products" ma:list="{6cafe6e2-453d-4e28-8279-732281da2cf5}" ma:internalName="ProductApplication" ma:readOnly="false" ma:showField="Title" ma:web="1742f751-0202-4df9-bb90-be1ce38d8464">
      <xsd:complexType>
        <xsd:complexContent>
          <xsd:extension base="dms:MultiChoiceLookup">
            <xsd:sequence>
              <xsd:element name="Value" type="dms:Lookup" maxOccurs="unbounded" minOccurs="0" nillable="true"/>
            </xsd:sequence>
          </xsd:extension>
        </xsd:complexContent>
      </xsd:complexType>
    </xsd:element>
    <xsd:element name="LinerOption" ma:index="7" nillable="true" ma:displayName="LinerOption" ma:list="{47d140f5-1912-4412-abff-7eb8886d1e07}" ma:internalName="LinerOption" ma:showField="Title" ma:web="1742f751-0202-4df9-bb90-be1ce38d8464">
      <xsd:simpleType>
        <xsd:restriction base="dms:Lookup"/>
      </xsd:simpleType>
    </xsd:element>
    <xsd:element name="BusinessUnit" ma:index="8" nillable="true" ma:displayName="BusinessUnit" ma:description="For use in the Portfolio and product related files" ma:list="{34acddde-4e91-4297-b015-b58391f98471}" ma:internalName="BusinessUnit" ma:showField="Title" ma:web="1742f751-0202-4df9-bb90-be1ce38d8464">
      <xsd:complexType>
        <xsd:complexContent>
          <xsd:extension base="dms:MultiChoiceLookup">
            <xsd:sequence>
              <xsd:element name="Value" type="dms:Lookup" maxOccurs="unbounded" minOccurs="0" nillable="true"/>
            </xsd:sequence>
          </xsd:extension>
        </xsd:complexContent>
      </xsd:complexType>
    </xsd:element>
    <xsd:element name="Publish_x0020_to_x0020_Portal" ma:index="9" nillable="true" ma:displayName="Publish to Portal" ma:default="0" ma:description="For copying files to the portal" ma:internalName="Publish_x0020_to_x0020_Portal">
      <xsd:simpleType>
        <xsd:restriction base="dms:Boolean"/>
      </xsd:simpleType>
    </xsd:element>
    <xsd:element name="Publish_x0020_to_x0020_Public" ma:index="10" nillable="true" ma:displayName="Publish to Public" ma:default="0" ma:description="For copying files to the public website" ma:internalName="Publish_x0020_to_x0020_Public">
      <xsd:simpleType>
        <xsd:restriction base="dms:Boolean"/>
      </xsd:simpleType>
    </xsd:element>
    <xsd:element name="FileStatus" ma:index="17" ma:displayName="FileStatus" ma:default="Draft" ma:description="File Status for all files" ma:format="Dropdown" ma:internalName="FileStatus">
      <xsd:simpleType>
        <xsd:restriction base="dms:Choice">
          <xsd:enumeration value="Draft"/>
          <xsd:enumeration value="For Review"/>
          <xsd:enumeration value="Approved"/>
          <xsd:enumeration value="Revise and Resubmit"/>
          <xsd:enumeration value="Obsolete"/>
          <xsd:enumeration value="Purged"/>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EDA6C-DCBA-4BC6-BE22-14F62C2635E5}">
  <ds:schemaRefs>
    <ds:schemaRef ds:uri="http://schemas.microsoft.com/office/2006/metadata/properties"/>
    <ds:schemaRef ds:uri="1742f751-0202-4df9-bb90-be1ce38d8464"/>
  </ds:schemaRefs>
</ds:datastoreItem>
</file>

<file path=customXml/itemProps2.xml><?xml version="1.0" encoding="utf-8"?>
<ds:datastoreItem xmlns:ds="http://schemas.openxmlformats.org/officeDocument/2006/customXml" ds:itemID="{8B4110C5-FEC4-49C5-9DA8-DD3611CB1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2f751-0202-4df9-bb90-be1ce38d8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5FC067-2998-4202-ACAA-BA130C31FCD0}">
  <ds:schemaRefs>
    <ds:schemaRef ds:uri="http://schemas.microsoft.com/office/2006/metadata/longProperties"/>
  </ds:schemaRefs>
</ds:datastoreItem>
</file>

<file path=customXml/itemProps4.xml><?xml version="1.0" encoding="utf-8"?>
<ds:datastoreItem xmlns:ds="http://schemas.openxmlformats.org/officeDocument/2006/customXml" ds:itemID="{CEAB390F-8BA1-4926-BEF0-5EF1C848B34C}">
  <ds:schemaRefs>
    <ds:schemaRef ds:uri="http://schemas.microsoft.com/sharepoint/v3/contenttype/forms"/>
  </ds:schemaRefs>
</ds:datastoreItem>
</file>

<file path=customXml/itemProps5.xml><?xml version="1.0" encoding="utf-8"?>
<ds:datastoreItem xmlns:ds="http://schemas.openxmlformats.org/officeDocument/2006/customXml" ds:itemID="{785434A0-AF6C-4EEA-9AB9-7E65BFC1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2606</Words>
  <Characters>15458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EcoScreen Perforated Screenwall Series</vt:lpstr>
    </vt:vector>
  </TitlesOfParts>
  <Company>test</Company>
  <LinksUpToDate>false</LinksUpToDate>
  <CharactersWithSpaces>18028</CharactersWithSpaces>
  <SharedDoc>false</SharedDoc>
  <HLinks>
    <vt:vector size="36" baseType="variant">
      <vt:variant>
        <vt:i4>3866729</vt:i4>
      </vt:variant>
      <vt:variant>
        <vt:i4>15</vt:i4>
      </vt:variant>
      <vt:variant>
        <vt:i4>0</vt:i4>
      </vt:variant>
      <vt:variant>
        <vt:i4>5</vt:i4>
      </vt:variant>
      <vt:variant>
        <vt:lpwstr>http://www.centria.com/</vt:lpwstr>
      </vt:variant>
      <vt:variant>
        <vt:lpwstr/>
      </vt:variant>
      <vt:variant>
        <vt:i4>1310774</vt:i4>
      </vt:variant>
      <vt:variant>
        <vt:i4>12</vt:i4>
      </vt:variant>
      <vt:variant>
        <vt:i4>0</vt:i4>
      </vt:variant>
      <vt:variant>
        <vt:i4>5</vt:i4>
      </vt:variant>
      <vt:variant>
        <vt:lpwstr>mailto:info@CENTRIA.com</vt:lpwstr>
      </vt:variant>
      <vt:variant>
        <vt:lpwstr/>
      </vt:variant>
      <vt:variant>
        <vt:i4>5701657</vt:i4>
      </vt:variant>
      <vt:variant>
        <vt:i4>9</vt:i4>
      </vt:variant>
      <vt:variant>
        <vt:i4>0</vt:i4>
      </vt:variant>
      <vt:variant>
        <vt:i4>5</vt:i4>
      </vt:variant>
      <vt:variant>
        <vt:lpwstr>http://www.c2ccertified.com/</vt:lpwstr>
      </vt:variant>
      <vt:variant>
        <vt:lpwstr/>
      </vt:variant>
      <vt:variant>
        <vt:i4>5701657</vt:i4>
      </vt:variant>
      <vt:variant>
        <vt:i4>6</vt:i4>
      </vt:variant>
      <vt:variant>
        <vt:i4>0</vt:i4>
      </vt:variant>
      <vt:variant>
        <vt:i4>5</vt:i4>
      </vt:variant>
      <vt:variant>
        <vt:lpwstr>http://www.c2ccertified.com/</vt:lpwstr>
      </vt:variant>
      <vt:variant>
        <vt:lpwstr/>
      </vt:variant>
      <vt:variant>
        <vt:i4>3866729</vt:i4>
      </vt:variant>
      <vt:variant>
        <vt:i4>3</vt:i4>
      </vt:variant>
      <vt:variant>
        <vt:i4>0</vt:i4>
      </vt:variant>
      <vt:variant>
        <vt:i4>5</vt:i4>
      </vt:variant>
      <vt:variant>
        <vt:lpwstr>http://www.centria.com/</vt:lpwstr>
      </vt:variant>
      <vt:variant>
        <vt:lpwstr/>
      </vt:variant>
      <vt:variant>
        <vt:i4>1310774</vt:i4>
      </vt:variant>
      <vt:variant>
        <vt:i4>0</vt:i4>
      </vt:variant>
      <vt:variant>
        <vt:i4>0</vt:i4>
      </vt:variant>
      <vt:variant>
        <vt:i4>5</vt:i4>
      </vt:variant>
      <vt:variant>
        <vt:lpwstr>mailto:info@centria.com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EcoScreen Perforated Screenwall Series</dc:title>
  <dc:subject>METAL WALL PANELS, PERFORATED</dc:subject>
  <dc:creator>SpecGuy</dc:creator>
  <cp:keywords>BAS-12345-MS80</cp:keywords>
  <dc:description>CENTRIA EcoScreen Perforated Screen Wall Panels</dc:description>
  <cp:lastModifiedBy>Priscilla Vitela</cp:lastModifiedBy>
  <cp:revision>2</cp:revision>
  <cp:lastPrinted>2013-05-13T17:13:00Z</cp:lastPrinted>
  <dcterms:created xsi:type="dcterms:W3CDTF">2021-04-30T21:00:00Z</dcterms:created>
  <dcterms:modified xsi:type="dcterms:W3CDTF">2021-04-30T21:00:00Z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ProductSpecifications</vt:lpwstr>
  </property>
  <property fmtid="{D5CDD505-2E9C-101B-9397-08002B2CF9AE}" pid="3" name="ContentTypeId">
    <vt:lpwstr>0x0101007AAEC2786F162747AFC083ED685A3732003A5BDF5E70751844BB259D66687547B2</vt:lpwstr>
  </property>
</Properties>
</file>