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16F6E" w14:textId="37D3D49C" w:rsidR="00B72377" w:rsidRPr="007507BD" w:rsidRDefault="00132458" w:rsidP="00132458">
      <w:pPr>
        <w:pStyle w:val="CMT"/>
        <w:pBdr>
          <w:left w:val="single" w:sz="4" w:space="31" w:color="auto"/>
        </w:pBdr>
        <w:ind w:left="0"/>
        <w:jc w:val="center"/>
        <w:rPr>
          <w:b/>
        </w:rPr>
      </w:pPr>
      <w:r>
        <w:rPr>
          <w:noProof/>
        </w:rPr>
        <w:drawing>
          <wp:anchor distT="0" distB="0" distL="114300" distR="114300" simplePos="0" relativeHeight="251659264" behindDoc="1" locked="0" layoutInCell="1" allowOverlap="1" wp14:anchorId="54903080" wp14:editId="1D6DDF29">
            <wp:simplePos x="0" y="0"/>
            <wp:positionH relativeFrom="margin">
              <wp:align>left</wp:align>
            </wp:positionH>
            <wp:positionV relativeFrom="paragraph">
              <wp:posOffset>0</wp:posOffset>
            </wp:positionV>
            <wp:extent cx="2028825" cy="673735"/>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8825" cy="67373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950347">
        <w:rPr>
          <w:b/>
          <w:lang w:val="en-US"/>
        </w:rPr>
        <w:t>Metl</w:t>
      </w:r>
      <w:proofErr w:type="spellEnd"/>
      <w:r w:rsidR="00950347">
        <w:rPr>
          <w:b/>
          <w:lang w:val="en-US"/>
        </w:rPr>
        <w:t xml:space="preserve">-Span </w:t>
      </w:r>
      <w:proofErr w:type="spellStart"/>
      <w:r w:rsidR="00950347">
        <w:rPr>
          <w:b/>
          <w:lang w:val="en-US"/>
        </w:rPr>
        <w:t>ThermalSafe</w:t>
      </w:r>
      <w:proofErr w:type="spellEnd"/>
      <w:r w:rsidR="00950347">
        <w:rPr>
          <w:b/>
          <w:lang w:val="en-US"/>
        </w:rPr>
        <w:t xml:space="preserve"> Insulated</w:t>
      </w:r>
      <w:r w:rsidR="007A242F" w:rsidRPr="007507BD">
        <w:rPr>
          <w:b/>
        </w:rPr>
        <w:t xml:space="preserve"> Metal </w:t>
      </w:r>
      <w:r w:rsidR="00EA7634" w:rsidRPr="007507BD">
        <w:rPr>
          <w:b/>
        </w:rPr>
        <w:t>Wall</w:t>
      </w:r>
      <w:r w:rsidR="00950347">
        <w:rPr>
          <w:b/>
          <w:lang w:val="en-US"/>
        </w:rPr>
        <w:t xml:space="preserve"> and Ceiling</w:t>
      </w:r>
      <w:r w:rsidR="00EA7634" w:rsidRPr="007507BD">
        <w:rPr>
          <w:b/>
        </w:rPr>
        <w:t xml:space="preserve"> </w:t>
      </w:r>
      <w:r w:rsidR="00B72377" w:rsidRPr="007507BD">
        <w:rPr>
          <w:b/>
        </w:rPr>
        <w:t>Panel</w:t>
      </w:r>
      <w:r w:rsidR="00326EB0" w:rsidRPr="007507BD">
        <w:rPr>
          <w:b/>
        </w:rPr>
        <w:t>s</w:t>
      </w:r>
    </w:p>
    <w:p w14:paraId="245CD562" w14:textId="36D65958" w:rsidR="0051337E" w:rsidRDefault="0051337E" w:rsidP="001B0C78">
      <w:pPr>
        <w:pStyle w:val="CMT"/>
        <w:pBdr>
          <w:left w:val="single" w:sz="4" w:space="31" w:color="auto"/>
        </w:pBdr>
        <w:ind w:left="0"/>
        <w:jc w:val="left"/>
      </w:pPr>
      <w:proofErr w:type="spellStart"/>
      <w:r w:rsidRPr="0051337E">
        <w:rPr>
          <w:b/>
        </w:rPr>
        <w:t>M</w:t>
      </w:r>
      <w:r w:rsidR="00950347">
        <w:rPr>
          <w:b/>
          <w:lang w:val="en-US"/>
        </w:rPr>
        <w:t>etl</w:t>
      </w:r>
      <w:proofErr w:type="spellEnd"/>
      <w:r w:rsidR="00950347">
        <w:rPr>
          <w:b/>
          <w:lang w:val="en-US"/>
        </w:rPr>
        <w:t>-Span</w:t>
      </w:r>
      <w:r w:rsidRPr="0051337E">
        <w:rPr>
          <w:b/>
        </w:rPr>
        <w:t xml:space="preserve">'s </w:t>
      </w:r>
      <w:proofErr w:type="spellStart"/>
      <w:r w:rsidR="00950347">
        <w:rPr>
          <w:b/>
          <w:lang w:val="en-US"/>
        </w:rPr>
        <w:t>ThermalSafe</w:t>
      </w:r>
      <w:proofErr w:type="spellEnd"/>
      <w:r w:rsidR="00950347">
        <w:rPr>
          <w:b/>
          <w:lang w:val="en-US"/>
        </w:rPr>
        <w:t xml:space="preserve"> </w:t>
      </w:r>
      <w:r>
        <w:t xml:space="preserve">insulated metal </w:t>
      </w:r>
      <w:r w:rsidR="00950347">
        <w:rPr>
          <w:lang w:val="en-US"/>
        </w:rPr>
        <w:t xml:space="preserve">wall and ceiling </w:t>
      </w:r>
      <w:r>
        <w:t>panel</w:t>
      </w:r>
      <w:r w:rsidR="00950347">
        <w:rPr>
          <w:lang w:val="en-US"/>
        </w:rPr>
        <w:t>s (IMP) are</w:t>
      </w:r>
      <w:r>
        <w:t xml:space="preserve"> develop</w:t>
      </w:r>
      <w:r w:rsidR="00950347">
        <w:rPr>
          <w:lang w:val="en-US"/>
        </w:rPr>
        <w:t xml:space="preserve">ed to protect against fire penetration. </w:t>
      </w:r>
      <w:r>
        <w:t>Unlike traditional wall materials, this fire resistant IMP offers a level of flexibility architects, contractors, and building owners won’t find in any other product. They feature one step–one cr</w:t>
      </w:r>
      <w:r w:rsidR="00950347">
        <w:t>ew</w:t>
      </w:r>
      <w:r w:rsidR="007948B3">
        <w:rPr>
          <w:lang w:val="en-US"/>
        </w:rPr>
        <w:t>—</w:t>
      </w:r>
      <w:r w:rsidR="00950347">
        <w:t>installation</w:t>
      </w:r>
      <w:r w:rsidR="007948B3">
        <w:rPr>
          <w:lang w:val="en-US"/>
        </w:rPr>
        <w:t xml:space="preserve"> </w:t>
      </w:r>
      <w:r w:rsidR="00950347">
        <w:t xml:space="preserve">due to </w:t>
      </w:r>
      <w:proofErr w:type="spellStart"/>
      <w:r w:rsidR="00950347">
        <w:t>M</w:t>
      </w:r>
      <w:r w:rsidR="00950347">
        <w:rPr>
          <w:lang w:val="en-US"/>
        </w:rPr>
        <w:t>etl</w:t>
      </w:r>
      <w:proofErr w:type="spellEnd"/>
      <w:r w:rsidR="00950347">
        <w:rPr>
          <w:lang w:val="en-US"/>
        </w:rPr>
        <w:t>-Span</w:t>
      </w:r>
      <w:r>
        <w:t>'s</w:t>
      </w:r>
      <w:r w:rsidR="007948B3">
        <w:rPr>
          <w:lang w:val="en-US"/>
        </w:rPr>
        <w:t xml:space="preserve"> double tongue-and-groove </w:t>
      </w:r>
      <w:r>
        <w:t xml:space="preserve">interlocking side joint feature </w:t>
      </w:r>
      <w:r w:rsidR="00950347">
        <w:rPr>
          <w:lang w:val="en-US"/>
        </w:rPr>
        <w:t>which</w:t>
      </w:r>
      <w:r>
        <w:t xml:space="preserve"> enhances the fire resistance characteristic of the panel.</w:t>
      </w:r>
    </w:p>
    <w:p w14:paraId="1872E559" w14:textId="2DD8C341" w:rsidR="00114439" w:rsidRPr="00EA7634" w:rsidRDefault="00494A32" w:rsidP="001B0C78">
      <w:pPr>
        <w:pStyle w:val="CMT"/>
        <w:pBdr>
          <w:left w:val="single" w:sz="4" w:space="31" w:color="auto"/>
        </w:pBdr>
        <w:ind w:left="0"/>
        <w:jc w:val="left"/>
      </w:pPr>
      <w:r>
        <w:rPr>
          <w:noProof/>
        </w:rPr>
        <w:t>M</w:t>
      </w:r>
      <w:r w:rsidR="00950347">
        <w:rPr>
          <w:noProof/>
          <w:lang w:val="en-US"/>
        </w:rPr>
        <w:t>etl-Span ThermalSafe</w:t>
      </w:r>
      <w:r w:rsidR="0051337E">
        <w:t xml:space="preserve"> mineral wool </w:t>
      </w:r>
      <w:r>
        <w:t xml:space="preserve">core </w:t>
      </w:r>
      <w:r w:rsidR="0051337E">
        <w:t xml:space="preserve">panels are </w:t>
      </w:r>
      <w:r w:rsidR="00B87EBC">
        <w:rPr>
          <w:lang w:val="en-US"/>
        </w:rPr>
        <w:t>tested to</w:t>
      </w:r>
      <w:r w:rsidR="0051337E">
        <w:t xml:space="preserve"> 1-, 2-, and 3-hour fire resi</w:t>
      </w:r>
      <w:r w:rsidR="00EE7204">
        <w:rPr>
          <w:lang w:val="en-US"/>
        </w:rPr>
        <w:t>stan</w:t>
      </w:r>
      <w:r w:rsidR="000630DC">
        <w:rPr>
          <w:lang w:val="en-US"/>
        </w:rPr>
        <w:t xml:space="preserve">t </w:t>
      </w:r>
      <w:r w:rsidR="00EE7204">
        <w:rPr>
          <w:lang w:val="en-US"/>
        </w:rPr>
        <w:t xml:space="preserve">rating </w:t>
      </w:r>
      <w:r w:rsidR="00950347">
        <w:rPr>
          <w:lang w:val="en-US"/>
        </w:rPr>
        <w:t xml:space="preserve">for </w:t>
      </w:r>
      <w:r w:rsidR="00EE7204">
        <w:rPr>
          <w:lang w:val="en-US"/>
        </w:rPr>
        <w:t xml:space="preserve">vertical or horizontal </w:t>
      </w:r>
      <w:r w:rsidR="00950347">
        <w:rPr>
          <w:lang w:val="en-US"/>
        </w:rPr>
        <w:t>wall</w:t>
      </w:r>
      <w:r w:rsidR="00EE7204">
        <w:rPr>
          <w:lang w:val="en-US"/>
        </w:rPr>
        <w:t>s</w:t>
      </w:r>
      <w:r w:rsidR="00950347">
        <w:rPr>
          <w:lang w:val="en-US"/>
        </w:rPr>
        <w:t xml:space="preserve"> and a 90 minute </w:t>
      </w:r>
      <w:r w:rsidR="00EE7204">
        <w:rPr>
          <w:lang w:val="en-US"/>
        </w:rPr>
        <w:t xml:space="preserve">rating </w:t>
      </w:r>
      <w:r w:rsidR="00950347">
        <w:rPr>
          <w:lang w:val="en-US"/>
        </w:rPr>
        <w:t xml:space="preserve">for ceiling applications. They provide </w:t>
      </w:r>
      <w:r w:rsidR="0051337E">
        <w:t xml:space="preserve">good thermal performance and protection from the elements. </w:t>
      </w:r>
      <w:r w:rsidR="00950347">
        <w:rPr>
          <w:noProof/>
        </w:rPr>
        <w:t>M</w:t>
      </w:r>
      <w:r w:rsidR="00950347">
        <w:rPr>
          <w:noProof/>
          <w:lang w:val="en-US"/>
        </w:rPr>
        <w:t xml:space="preserve">etl-Span ThermalSafe </w:t>
      </w:r>
      <w:r w:rsidR="0051337E">
        <w:t xml:space="preserve">panels consist of metal facings bonded to a structural mineral wool core to create composite panels </w:t>
      </w:r>
      <w:r w:rsidR="00EE7204">
        <w:rPr>
          <w:lang w:val="en-US"/>
        </w:rPr>
        <w:t xml:space="preserve">which </w:t>
      </w:r>
      <w:r w:rsidR="0051337E">
        <w:t xml:space="preserve">achieve fire resistance ratings under the most demanding of conditions. The panels are made from </w:t>
      </w:r>
      <w:r w:rsidR="00EE7204">
        <w:rPr>
          <w:lang w:val="en-US"/>
        </w:rPr>
        <w:t xml:space="preserve">environmentally friendly </w:t>
      </w:r>
      <w:r w:rsidR="0051337E">
        <w:t>raw materials and have no VOCs and CFCs affect</w:t>
      </w:r>
      <w:r w:rsidR="00EE7204">
        <w:rPr>
          <w:lang w:val="en-US"/>
        </w:rPr>
        <w:t>ing</w:t>
      </w:r>
      <w:r w:rsidR="0051337E">
        <w:t xml:space="preserve"> the ozone layer or add</w:t>
      </w:r>
      <w:r w:rsidR="00EE7204">
        <w:rPr>
          <w:lang w:val="en-US"/>
        </w:rPr>
        <w:t xml:space="preserve">ing </w:t>
      </w:r>
      <w:r w:rsidR="0051337E">
        <w:t>to global warming potential.</w:t>
      </w:r>
    </w:p>
    <w:p w14:paraId="0AD54B85" w14:textId="77777777" w:rsidR="00950347" w:rsidRDefault="00950347" w:rsidP="001B0C78">
      <w:pPr>
        <w:pStyle w:val="CMT"/>
        <w:pBdr>
          <w:left w:val="single" w:sz="4" w:space="31" w:color="auto"/>
        </w:pBdr>
        <w:ind w:left="0"/>
        <w:jc w:val="left"/>
        <w:rPr>
          <w:lang w:val="en-US"/>
        </w:rPr>
      </w:pPr>
      <w:r w:rsidRPr="00950347">
        <w:rPr>
          <w:lang w:val="en-US"/>
        </w:rPr>
        <w:t xml:space="preserve">IMPs offer many advantages for building owners, designers and contractors. Some of these benefits include reduced building operational expenses, accelerated construction schedules, earlier business starts and much more. </w:t>
      </w:r>
      <w:proofErr w:type="spellStart"/>
      <w:r w:rsidRPr="00950347">
        <w:rPr>
          <w:lang w:val="en-US"/>
        </w:rPr>
        <w:t>Metl</w:t>
      </w:r>
      <w:proofErr w:type="spellEnd"/>
      <w:r w:rsidRPr="00950347">
        <w:rPr>
          <w:lang w:val="en-US"/>
        </w:rPr>
        <w:t>-Span insulated metal panels are ideal for many applications, including architectural, commercial, industrial and institutional markets.</w:t>
      </w:r>
      <w:r>
        <w:rPr>
          <w:lang w:val="en-US"/>
        </w:rPr>
        <w:t xml:space="preserve"> </w:t>
      </w:r>
    </w:p>
    <w:p w14:paraId="33BEEC08" w14:textId="77777777" w:rsidR="004F3D84" w:rsidRDefault="00950347" w:rsidP="001B0C78">
      <w:pPr>
        <w:pStyle w:val="CMT"/>
        <w:pBdr>
          <w:left w:val="single" w:sz="4" w:space="31" w:color="auto"/>
        </w:pBdr>
        <w:ind w:left="0"/>
        <w:jc w:val="left"/>
      </w:pPr>
      <w:proofErr w:type="spellStart"/>
      <w:r>
        <w:t>Met</w:t>
      </w:r>
      <w:r w:rsidR="00894EDC">
        <w:rPr>
          <w:lang w:val="en-US"/>
        </w:rPr>
        <w:t>l</w:t>
      </w:r>
      <w:proofErr w:type="spellEnd"/>
      <w:r>
        <w:t>-Span</w:t>
      </w:r>
      <w:r w:rsidRPr="00EA7634">
        <w:t xml:space="preserve"> manufactures insulated metal panels with the most technologically advanced manufacturing</w:t>
      </w:r>
      <w:r>
        <w:t xml:space="preserve"> plants across North America. </w:t>
      </w:r>
      <w:proofErr w:type="spellStart"/>
      <w:r>
        <w:t>Metl</w:t>
      </w:r>
      <w:proofErr w:type="spellEnd"/>
      <w:r>
        <w:t xml:space="preserve">-Span’s </w:t>
      </w:r>
      <w:r w:rsidRPr="00EA7634">
        <w:t xml:space="preserve">insulated metal panels are available in </w:t>
      </w:r>
      <w:r>
        <w:t xml:space="preserve">several </w:t>
      </w:r>
      <w:r w:rsidRPr="00EA7634">
        <w:t xml:space="preserve">different wall and roof profiles. </w:t>
      </w:r>
      <w:r w:rsidR="00EE7204">
        <w:rPr>
          <w:lang w:val="en-US"/>
        </w:rPr>
        <w:t xml:space="preserve">The vast color and applied finished offering for our </w:t>
      </w:r>
      <w:r w:rsidRPr="00EA7634">
        <w:t>insulated metal panel</w:t>
      </w:r>
      <w:r w:rsidR="00EE7204">
        <w:rPr>
          <w:lang w:val="en-US"/>
        </w:rPr>
        <w:t>s</w:t>
      </w:r>
      <w:r w:rsidRPr="00EA7634">
        <w:t xml:space="preserve"> allow for a multitude of design opportunities. Whether you’re looking for design </w:t>
      </w:r>
      <w:r>
        <w:t>options</w:t>
      </w:r>
      <w:r w:rsidRPr="00EA7634">
        <w:t>, e</w:t>
      </w:r>
      <w:r>
        <w:t>asy to install e</w:t>
      </w:r>
      <w:r w:rsidRPr="00EA7634">
        <w:t>fficient materials</w:t>
      </w:r>
      <w:r>
        <w:t>,</w:t>
      </w:r>
      <w:r w:rsidRPr="00EA7634">
        <w:t xml:space="preserve"> or to save money on energy and maintenance costs, our panels make the difference. </w:t>
      </w:r>
    </w:p>
    <w:p w14:paraId="3E71CA05" w14:textId="77777777" w:rsidR="00950347" w:rsidRPr="00950347" w:rsidRDefault="00950347" w:rsidP="001B0C78">
      <w:pPr>
        <w:pStyle w:val="CMT"/>
        <w:pBdr>
          <w:left w:val="single" w:sz="4" w:space="31" w:color="auto"/>
        </w:pBdr>
        <w:ind w:left="0"/>
        <w:jc w:val="left"/>
        <w:rPr>
          <w:lang w:val="en-US"/>
        </w:rPr>
      </w:pPr>
      <w:r w:rsidRPr="00EA7634">
        <w:t xml:space="preserve">Consult your local </w:t>
      </w:r>
      <w:proofErr w:type="spellStart"/>
      <w:r>
        <w:t>Metl</w:t>
      </w:r>
      <w:proofErr w:type="spellEnd"/>
      <w:r>
        <w:t>-Span</w:t>
      </w:r>
      <w:r w:rsidRPr="00EA7634">
        <w:t xml:space="preserve"> sales representative for design assistance</w:t>
      </w:r>
      <w:r>
        <w:t xml:space="preserve"> or visit metlspan.com for more information.</w:t>
      </w:r>
    </w:p>
    <w:p w14:paraId="2E5FF6DD" w14:textId="77777777" w:rsidR="00861C1F" w:rsidRDefault="00861C1F" w:rsidP="00950347">
      <w:pPr>
        <w:pStyle w:val="SCT"/>
      </w:pPr>
    </w:p>
    <w:p w14:paraId="328E35FB" w14:textId="77777777" w:rsidR="00861C1F" w:rsidRDefault="00861C1F" w:rsidP="00950347">
      <w:pPr>
        <w:pStyle w:val="SCT"/>
      </w:pPr>
    </w:p>
    <w:p w14:paraId="14B9B2C8" w14:textId="77777777" w:rsidR="00861C1F" w:rsidRDefault="00861C1F" w:rsidP="00950347">
      <w:pPr>
        <w:pStyle w:val="SCT"/>
      </w:pPr>
    </w:p>
    <w:p w14:paraId="330C58E8" w14:textId="77777777" w:rsidR="00861C1F" w:rsidRDefault="00861C1F" w:rsidP="00950347">
      <w:pPr>
        <w:pStyle w:val="SCT"/>
      </w:pPr>
    </w:p>
    <w:p w14:paraId="7BBB833C" w14:textId="77777777" w:rsidR="00861C1F" w:rsidRDefault="00861C1F" w:rsidP="00950347">
      <w:pPr>
        <w:pStyle w:val="SCT"/>
      </w:pPr>
    </w:p>
    <w:p w14:paraId="63A69586" w14:textId="77777777" w:rsidR="00861C1F" w:rsidRDefault="00861C1F" w:rsidP="00950347">
      <w:pPr>
        <w:pStyle w:val="SCT"/>
      </w:pPr>
    </w:p>
    <w:p w14:paraId="08C311EC" w14:textId="77777777" w:rsidR="00861C1F" w:rsidRDefault="00861C1F" w:rsidP="00950347">
      <w:pPr>
        <w:pStyle w:val="SCT"/>
      </w:pPr>
    </w:p>
    <w:p w14:paraId="3E932EDA" w14:textId="77777777" w:rsidR="00863305" w:rsidRPr="00EA7634" w:rsidRDefault="00863305" w:rsidP="00950347">
      <w:pPr>
        <w:pStyle w:val="SCT"/>
      </w:pPr>
      <w:r w:rsidRPr="00EA7634">
        <w:t xml:space="preserve">SECTION </w:t>
      </w:r>
      <w:r w:rsidRPr="00EA7634">
        <w:rPr>
          <w:rStyle w:val="NUM"/>
        </w:rPr>
        <w:t>07</w:t>
      </w:r>
      <w:r w:rsidR="00965875" w:rsidRPr="00EA7634">
        <w:rPr>
          <w:rStyle w:val="NUM"/>
        </w:rPr>
        <w:t xml:space="preserve"> </w:t>
      </w:r>
      <w:r w:rsidR="0049265A" w:rsidRPr="00EA7634">
        <w:rPr>
          <w:rStyle w:val="NUM"/>
        </w:rPr>
        <w:t>4</w:t>
      </w:r>
      <w:r w:rsidR="00833F5C">
        <w:rPr>
          <w:rStyle w:val="NUM"/>
        </w:rPr>
        <w:t>2 13</w:t>
      </w:r>
      <w:r w:rsidR="00326EB0" w:rsidRPr="00EA7634">
        <w:rPr>
          <w:rStyle w:val="NUM"/>
        </w:rPr>
        <w:t xml:space="preserve"> - </w:t>
      </w:r>
      <w:r w:rsidR="0049265A" w:rsidRPr="00EA7634">
        <w:rPr>
          <w:rStyle w:val="NAM"/>
        </w:rPr>
        <w:t xml:space="preserve">INSULATED </w:t>
      </w:r>
      <w:r w:rsidR="004D64E1">
        <w:rPr>
          <w:rStyle w:val="NAM"/>
        </w:rPr>
        <w:t xml:space="preserve">FIRE-RESISTANT </w:t>
      </w:r>
      <w:r w:rsidR="0049265A" w:rsidRPr="00EA7634">
        <w:rPr>
          <w:rStyle w:val="NAM"/>
        </w:rPr>
        <w:t>METAL</w:t>
      </w:r>
      <w:r w:rsidR="00D60840" w:rsidRPr="00EA7634">
        <w:rPr>
          <w:rStyle w:val="NAM"/>
        </w:rPr>
        <w:t xml:space="preserve"> </w:t>
      </w:r>
      <w:r w:rsidR="00EA7634">
        <w:rPr>
          <w:rStyle w:val="NAM"/>
        </w:rPr>
        <w:t>WALL</w:t>
      </w:r>
      <w:r w:rsidR="00950347">
        <w:rPr>
          <w:rStyle w:val="NAM"/>
        </w:rPr>
        <w:t xml:space="preserve"> AND CEILING</w:t>
      </w:r>
      <w:r w:rsidR="00EA7634">
        <w:rPr>
          <w:rStyle w:val="NAM"/>
        </w:rPr>
        <w:t xml:space="preserve"> </w:t>
      </w:r>
      <w:r w:rsidR="00D60840" w:rsidRPr="00EA7634">
        <w:rPr>
          <w:rStyle w:val="NAM"/>
        </w:rPr>
        <w:t>PANEL</w:t>
      </w:r>
      <w:r w:rsidR="00EA7634">
        <w:rPr>
          <w:rStyle w:val="NAM"/>
        </w:rPr>
        <w:t>S</w:t>
      </w:r>
    </w:p>
    <w:p w14:paraId="2F7929CD" w14:textId="77777777" w:rsidR="00863305" w:rsidRPr="00EA7634" w:rsidRDefault="00863305" w:rsidP="009E4B8D">
      <w:pPr>
        <w:pStyle w:val="PRT"/>
      </w:pPr>
      <w:r w:rsidRPr="00EA7634">
        <w:lastRenderedPageBreak/>
        <w:t>GENERAL</w:t>
      </w:r>
    </w:p>
    <w:p w14:paraId="564577AF" w14:textId="77777777" w:rsidR="00863305" w:rsidRPr="00EA7634" w:rsidRDefault="00901457" w:rsidP="00797C59">
      <w:pPr>
        <w:pStyle w:val="ART"/>
      </w:pPr>
      <w:r w:rsidRPr="00EA7634">
        <w:t>SECTION INCLUDES</w:t>
      </w:r>
    </w:p>
    <w:p w14:paraId="420D6917" w14:textId="77777777" w:rsidR="0049265A" w:rsidRPr="00EA7634" w:rsidRDefault="004D64E1" w:rsidP="009E4B8D">
      <w:pPr>
        <w:pStyle w:val="PR1"/>
      </w:pPr>
      <w:r>
        <w:t>Fire-resistant-t</w:t>
      </w:r>
      <w:r w:rsidRPr="004D64E1">
        <w:t>hermal-</w:t>
      </w:r>
      <w:r>
        <w:t>insulation-c</w:t>
      </w:r>
      <w:r w:rsidRPr="004D64E1">
        <w:t xml:space="preserve">ore </w:t>
      </w:r>
      <w:r w:rsidR="004A7CFF" w:rsidRPr="00EA7634">
        <w:t xml:space="preserve">metal </w:t>
      </w:r>
      <w:r w:rsidR="00EA7634">
        <w:t xml:space="preserve">wall </w:t>
      </w:r>
      <w:r w:rsidR="00134144">
        <w:rPr>
          <w:lang w:val="en-US"/>
        </w:rPr>
        <w:t xml:space="preserve">and ceiling </w:t>
      </w:r>
      <w:r w:rsidR="004A7CFF" w:rsidRPr="00EA7634">
        <w:t>panel</w:t>
      </w:r>
      <w:r w:rsidR="00324DED" w:rsidRPr="00EA7634">
        <w:t>s</w:t>
      </w:r>
      <w:r w:rsidR="001C2533" w:rsidRPr="00EA7634">
        <w:t>, with r</w:t>
      </w:r>
      <w:r w:rsidR="0049265A" w:rsidRPr="00EA7634">
        <w:t>el</w:t>
      </w:r>
      <w:r w:rsidR="001C2533" w:rsidRPr="00EA7634">
        <w:t>at</w:t>
      </w:r>
      <w:r w:rsidR="004A7CFF" w:rsidRPr="00EA7634">
        <w:t>ed metal trim and accessories.</w:t>
      </w:r>
    </w:p>
    <w:p w14:paraId="17855C24" w14:textId="77777777" w:rsidR="00901457" w:rsidRPr="00EA7634" w:rsidRDefault="00901457" w:rsidP="00797C59">
      <w:pPr>
        <w:pStyle w:val="ART"/>
      </w:pPr>
      <w:r w:rsidRPr="00EA7634">
        <w:t>RELATED REQUIREMENTS</w:t>
      </w:r>
    </w:p>
    <w:p w14:paraId="722CA12C" w14:textId="77777777" w:rsidR="000C02D0" w:rsidRPr="00EA7634" w:rsidRDefault="000C02D0" w:rsidP="00CB2CEF">
      <w:pPr>
        <w:pStyle w:val="CMT"/>
      </w:pPr>
      <w:r w:rsidRPr="00EA7634">
        <w:t xml:space="preserve">Specifier:  </w:t>
      </w:r>
      <w:r w:rsidR="00FA3638" w:rsidRPr="00EA7634">
        <w:t>If retaining this optional article, e</w:t>
      </w:r>
      <w:r w:rsidRPr="00EA7634">
        <w:t>dit list below to correspond to Project.</w:t>
      </w:r>
    </w:p>
    <w:p w14:paraId="35301BDB" w14:textId="77777777" w:rsidR="00901457" w:rsidRPr="00325920" w:rsidRDefault="00901457" w:rsidP="009E4B8D">
      <w:pPr>
        <w:pStyle w:val="PR1"/>
      </w:pPr>
      <w:r w:rsidRPr="00325920">
        <w:t>Division 01 Section "Sustainable Design Requirements" for related LEED general requirements.</w:t>
      </w:r>
    </w:p>
    <w:p w14:paraId="11A9789A" w14:textId="77777777" w:rsidR="00324DED" w:rsidRPr="00EA7634" w:rsidRDefault="00324DED" w:rsidP="009E4B8D">
      <w:pPr>
        <w:pStyle w:val="PR1"/>
      </w:pPr>
      <w:r w:rsidRPr="00EA7634">
        <w:t>Division 05 Section "Structural Steel Framing" for steel framing supporting metal panels.</w:t>
      </w:r>
    </w:p>
    <w:p w14:paraId="2D846FD5" w14:textId="77777777" w:rsidR="004A7CFF" w:rsidRPr="00EA7634" w:rsidRDefault="004A7CFF" w:rsidP="009E4B8D">
      <w:pPr>
        <w:pStyle w:val="PR1"/>
      </w:pPr>
      <w:r w:rsidRPr="00EA7634">
        <w:t>Division 05 Section "Cold-Formed Metal Framing" for cold-formed metal framing supporting metal panels.</w:t>
      </w:r>
    </w:p>
    <w:p w14:paraId="4CC30795" w14:textId="77777777" w:rsidR="005A304C" w:rsidRPr="00EA7634" w:rsidRDefault="002500BB" w:rsidP="009E4B8D">
      <w:pPr>
        <w:pStyle w:val="PR1"/>
      </w:pPr>
      <w:r w:rsidRPr="00EA7634">
        <w:t>Division 07 Section "Sheet Metal Flashing and Trim"</w:t>
      </w:r>
      <w:r w:rsidR="005A304C" w:rsidRPr="00EA7634">
        <w:t xml:space="preserve"> for sheet metal copings, flashings, </w:t>
      </w:r>
      <w:r w:rsidR="00833F5C">
        <w:t xml:space="preserve">and </w:t>
      </w:r>
      <w:proofErr w:type="spellStart"/>
      <w:r w:rsidR="005A304C" w:rsidRPr="00EA7634">
        <w:t>reglets</w:t>
      </w:r>
      <w:proofErr w:type="spellEnd"/>
      <w:r w:rsidR="005A304C" w:rsidRPr="00EA7634">
        <w:t xml:space="preserve"> and roof drainage items</w:t>
      </w:r>
      <w:r w:rsidR="009B4861" w:rsidRPr="00EA7634">
        <w:t xml:space="preserve"> </w:t>
      </w:r>
      <w:r w:rsidR="00645292">
        <w:t>in addition to items specified in this Section</w:t>
      </w:r>
      <w:r w:rsidR="005A304C" w:rsidRPr="00EA7634">
        <w:t>.</w:t>
      </w:r>
    </w:p>
    <w:p w14:paraId="7106CAB9" w14:textId="77777777" w:rsidR="00870020" w:rsidRDefault="00870020" w:rsidP="009E4B8D">
      <w:pPr>
        <w:pStyle w:val="PR1"/>
      </w:pPr>
      <w:r w:rsidRPr="00EA7634">
        <w:t xml:space="preserve">Division 07 Section </w:t>
      </w:r>
      <w:r w:rsidR="00FA3EA2" w:rsidRPr="00EA7634">
        <w:t>"</w:t>
      </w:r>
      <w:r w:rsidRPr="00EA7634">
        <w:t>Manufactured Roof Specialties</w:t>
      </w:r>
      <w:r w:rsidR="00FA3EA2" w:rsidRPr="00EA7634">
        <w:t>"</w:t>
      </w:r>
      <w:r w:rsidRPr="00EA7634">
        <w:t xml:space="preserve"> for manufactured copings, </w:t>
      </w:r>
      <w:proofErr w:type="spellStart"/>
      <w:r w:rsidRPr="00EA7634">
        <w:t>reglets</w:t>
      </w:r>
      <w:proofErr w:type="spellEnd"/>
      <w:r w:rsidRPr="00EA7634">
        <w:t>, and roof drainage items</w:t>
      </w:r>
      <w:r w:rsidR="00797C59">
        <w:t xml:space="preserve"> in addition to items specified in this Section</w:t>
      </w:r>
      <w:r w:rsidRPr="00EA7634">
        <w:t>.</w:t>
      </w:r>
    </w:p>
    <w:p w14:paraId="2C9C151E" w14:textId="77777777" w:rsidR="00FA3DFE" w:rsidRPr="000118CD" w:rsidRDefault="00FA3DFE" w:rsidP="009E4B8D">
      <w:pPr>
        <w:pStyle w:val="PR1"/>
      </w:pPr>
      <w:r w:rsidRPr="000118CD">
        <w:t>Division 07 Section "</w:t>
      </w:r>
      <w:hyperlink r:id="rId12" w:history="1">
        <w:r w:rsidR="00D66B45">
          <w:rPr>
            <w:rStyle w:val="Hyperlink"/>
          </w:rPr>
          <w:t>Joint Sealants</w:t>
        </w:r>
      </w:hyperlink>
      <w:r w:rsidRPr="000118CD">
        <w:t xml:space="preserve">" for liquid </w:t>
      </w:r>
      <w:hyperlink r:id="rId13" w:history="1">
        <w:r w:rsidR="00D66B45">
          <w:rPr>
            <w:rStyle w:val="Hyperlink"/>
          </w:rPr>
          <w:t>Joint Sealants</w:t>
        </w:r>
      </w:hyperlink>
      <w:r w:rsidRPr="000118CD">
        <w:t xml:space="preserve"> for installation of metal wall panels.</w:t>
      </w:r>
    </w:p>
    <w:p w14:paraId="7AE2E7C0" w14:textId="77777777" w:rsidR="00324DED" w:rsidRPr="00EA7634" w:rsidRDefault="00324DED" w:rsidP="009E4B8D">
      <w:pPr>
        <w:pStyle w:val="PR1"/>
      </w:pPr>
      <w:r w:rsidRPr="00EA7634">
        <w:t>Division 13 Section "Metal Building Systems" for steel framing supporting metal panels.</w:t>
      </w:r>
    </w:p>
    <w:p w14:paraId="6DE1B85E" w14:textId="77777777" w:rsidR="005F082C" w:rsidRPr="00F61FDD" w:rsidRDefault="0049265A" w:rsidP="00797C59">
      <w:pPr>
        <w:pStyle w:val="ART"/>
      </w:pPr>
      <w:r w:rsidRPr="00F61FDD">
        <w:t>REFERENCES</w:t>
      </w:r>
    </w:p>
    <w:p w14:paraId="076AE5AA" w14:textId="77777777" w:rsidR="00FA3638" w:rsidRPr="00EA7634" w:rsidRDefault="00FA3638" w:rsidP="00CB2CEF">
      <w:pPr>
        <w:pStyle w:val="CMT"/>
      </w:pPr>
      <w:r w:rsidRPr="00EA7634">
        <w:t>Specifier:  If retaining this optional article, edit list below to correspond to Project</w:t>
      </w:r>
      <w:r w:rsidR="00F61FDD">
        <w:t xml:space="preserve"> after editing this Section</w:t>
      </w:r>
      <w:r w:rsidRPr="00EA7634">
        <w:t>.</w:t>
      </w:r>
    </w:p>
    <w:p w14:paraId="215A45BB" w14:textId="77777777" w:rsidR="005F082C" w:rsidRPr="00F61FDD" w:rsidRDefault="005F082C" w:rsidP="009E4B8D">
      <w:pPr>
        <w:pStyle w:val="PR1"/>
      </w:pPr>
      <w:r w:rsidRPr="00F61FDD">
        <w:t>American Society of Civil Engineers (ASCE):</w:t>
      </w:r>
      <w:r w:rsidR="00B45FC7" w:rsidRPr="00F61FDD">
        <w:t xml:space="preserve">  </w:t>
      </w:r>
      <w:hyperlink r:id="rId14" w:history="1">
        <w:r w:rsidR="00B45FC7" w:rsidRPr="00F61FDD">
          <w:rPr>
            <w:rStyle w:val="Hyperlink"/>
          </w:rPr>
          <w:t>www.asce.org/codes-standards</w:t>
        </w:r>
      </w:hyperlink>
      <w:r w:rsidR="00B45FC7" w:rsidRPr="00F61FDD">
        <w:t xml:space="preserve">: </w:t>
      </w:r>
    </w:p>
    <w:p w14:paraId="1F31D593" w14:textId="77777777" w:rsidR="005F082C" w:rsidRPr="00F61FDD" w:rsidRDefault="006D1CBA" w:rsidP="009E4B8D">
      <w:pPr>
        <w:pStyle w:val="PR2"/>
        <w:spacing w:before="240"/>
      </w:pPr>
      <w:r w:rsidRPr="00F61FDD">
        <w:t>ASCE 7 - Minimum Design Loads for Buildings and Other Structu</w:t>
      </w:r>
      <w:r w:rsidR="00F61FDD">
        <w:t>res</w:t>
      </w:r>
    </w:p>
    <w:p w14:paraId="55DB3C8C" w14:textId="77777777" w:rsidR="005F082C" w:rsidRPr="00F61FDD" w:rsidRDefault="005F082C" w:rsidP="009E4B8D">
      <w:pPr>
        <w:pStyle w:val="PR1"/>
      </w:pPr>
      <w:r w:rsidRPr="00F61FDD">
        <w:t>ASTM International (ASTM):</w:t>
      </w:r>
      <w:r w:rsidR="00B45FC7" w:rsidRPr="00F61FDD">
        <w:t xml:space="preserve">  </w:t>
      </w:r>
      <w:hyperlink r:id="rId15" w:history="1">
        <w:r w:rsidR="00B45FC7" w:rsidRPr="00F61FDD">
          <w:rPr>
            <w:rStyle w:val="Hyperlink"/>
          </w:rPr>
          <w:t>www.astm.org</w:t>
        </w:r>
      </w:hyperlink>
      <w:r w:rsidR="00B45FC7" w:rsidRPr="00F61FDD">
        <w:t xml:space="preserve">: </w:t>
      </w:r>
    </w:p>
    <w:p w14:paraId="56AEA006" w14:textId="77777777" w:rsidR="00494A32" w:rsidRPr="00E03608" w:rsidRDefault="00494A32" w:rsidP="00494A32">
      <w:pPr>
        <w:pStyle w:val="PR2"/>
        <w:spacing w:before="240"/>
      </w:pPr>
      <w:r w:rsidRPr="00E03608">
        <w:t>ASTM A653 - Specification for Steel Sheet, Zinc-Coated (Galvanized) or Zinc-Iron Alloy-Coated (Galvannealed) by the Hot-Dip Process.</w:t>
      </w:r>
    </w:p>
    <w:p w14:paraId="043DE5DE" w14:textId="77777777" w:rsidR="001C2533" w:rsidRPr="00F61FDD" w:rsidRDefault="00F61FDD" w:rsidP="00494A32">
      <w:pPr>
        <w:pStyle w:val="PR2"/>
        <w:outlineLvl w:val="9"/>
      </w:pPr>
      <w:r w:rsidRPr="00F61FDD">
        <w:t>ASTM A</w:t>
      </w:r>
      <w:r w:rsidR="001C2533" w:rsidRPr="00F61FDD">
        <w:t xml:space="preserve">755 - Specification for Steel Sheet, Metallic Coated by the Hot-Dip Process and </w:t>
      </w:r>
      <w:proofErr w:type="spellStart"/>
      <w:r w:rsidR="001C2533" w:rsidRPr="00F61FDD">
        <w:t>Prepainted</w:t>
      </w:r>
      <w:proofErr w:type="spellEnd"/>
      <w:r w:rsidR="001C2533" w:rsidRPr="00F61FDD">
        <w:t xml:space="preserve"> by the Coil-Coating Process for Ext</w:t>
      </w:r>
      <w:r>
        <w:t>erior Exposed Building Products</w:t>
      </w:r>
    </w:p>
    <w:p w14:paraId="55A82766" w14:textId="77777777" w:rsidR="00F06A99" w:rsidRDefault="00F06A99" w:rsidP="009E4B8D">
      <w:pPr>
        <w:pStyle w:val="PR2"/>
      </w:pPr>
      <w:r w:rsidRPr="00F61FDD">
        <w:t>ASTM A</w:t>
      </w:r>
      <w:r w:rsidR="00F61FDD" w:rsidRPr="00F61FDD">
        <w:t>792/A</w:t>
      </w:r>
      <w:r w:rsidRPr="00F61FDD">
        <w:t xml:space="preserve">792M - </w:t>
      </w:r>
      <w:r w:rsidR="00D21F8A" w:rsidRPr="00F61FDD">
        <w:t>Standard Specification f</w:t>
      </w:r>
      <w:r w:rsidR="009E3526" w:rsidRPr="00F61FDD">
        <w:t>or Steel Sheet, 55</w:t>
      </w:r>
      <w:r w:rsidR="00D21F8A" w:rsidRPr="00F61FDD">
        <w:t>% Aluminum-Zinc Allo</w:t>
      </w:r>
      <w:r w:rsidR="00F61FDD">
        <w:t>y-Coated by the Hot-Dip Process</w:t>
      </w:r>
    </w:p>
    <w:p w14:paraId="2EFC6546" w14:textId="77777777" w:rsidR="004C2517" w:rsidRPr="00F61FDD" w:rsidRDefault="00195FA4" w:rsidP="004C2517">
      <w:pPr>
        <w:pStyle w:val="PR2"/>
      </w:pPr>
      <w:r>
        <w:t>ASTM C</w:t>
      </w:r>
      <w:r w:rsidR="004C2517" w:rsidRPr="004C2517">
        <w:t>518 - Standard Test Method for Steady State Heat Flux Measurements and Thermal Transmission Properties by Means of the Heat Flow Meter Apparatus.</w:t>
      </w:r>
    </w:p>
    <w:p w14:paraId="23C5F384" w14:textId="77777777" w:rsidR="00F61FDD" w:rsidRPr="00F61FDD" w:rsidRDefault="00F61FDD" w:rsidP="009E4B8D">
      <w:pPr>
        <w:pStyle w:val="PR2"/>
      </w:pPr>
      <w:r w:rsidRPr="00F61FDD">
        <w:t>ASTM C612 - Specification for Mineral Fiber Block and Board Thermal Insulation</w:t>
      </w:r>
    </w:p>
    <w:p w14:paraId="7C1BD48F" w14:textId="77777777" w:rsidR="00882EA3" w:rsidRPr="00F61FDD" w:rsidRDefault="00E03608" w:rsidP="009E4B8D">
      <w:pPr>
        <w:pStyle w:val="PR2"/>
      </w:pPr>
      <w:r w:rsidRPr="00F61FDD">
        <w:t xml:space="preserve">ASTM C1363 - Standard Test Method for Thermal Performance of Building Materials and Envelope Assemblies </w:t>
      </w:r>
      <w:r w:rsidR="00F61FDD">
        <w:t>by Means of a Hot Box Apparatus</w:t>
      </w:r>
    </w:p>
    <w:p w14:paraId="52B66856" w14:textId="77777777" w:rsidR="005C08DB" w:rsidRPr="00F61FDD" w:rsidRDefault="00F61FDD" w:rsidP="009E4B8D">
      <w:pPr>
        <w:pStyle w:val="PR2"/>
      </w:pPr>
      <w:r w:rsidRPr="00F61FDD">
        <w:t>ASTM D</w:t>
      </w:r>
      <w:r w:rsidR="005C08DB" w:rsidRPr="00F61FDD">
        <w:t>2244 - Test Method for Calculation of Color Differences from Instrument</w:t>
      </w:r>
      <w:r>
        <w:t>ally Measured Color Coordinates</w:t>
      </w:r>
    </w:p>
    <w:p w14:paraId="3ACD84C8" w14:textId="77777777" w:rsidR="007E6F30" w:rsidRPr="00F61FDD" w:rsidRDefault="00F61FDD" w:rsidP="009E4B8D">
      <w:pPr>
        <w:pStyle w:val="PR2"/>
      </w:pPr>
      <w:r w:rsidRPr="00F61FDD">
        <w:t>ASTM D</w:t>
      </w:r>
      <w:r w:rsidR="007E6F30" w:rsidRPr="00F61FDD">
        <w:t>4214 - Test Methods for Evaluating Degree of C</w:t>
      </w:r>
      <w:r>
        <w:t>halking of Exterior Paint Films</w:t>
      </w:r>
    </w:p>
    <w:p w14:paraId="796BC8D1" w14:textId="77777777" w:rsidR="007E6F30" w:rsidRPr="00F61FDD" w:rsidRDefault="00F61FDD" w:rsidP="009E4B8D">
      <w:pPr>
        <w:pStyle w:val="PR2"/>
      </w:pPr>
      <w:r w:rsidRPr="00F61FDD">
        <w:t>ASTM E</w:t>
      </w:r>
      <w:r w:rsidR="007E6F30" w:rsidRPr="00F61FDD">
        <w:t>72 - Standard Test Methods of Conducting Strength Tests of P</w:t>
      </w:r>
      <w:r>
        <w:t>anels for Building Construction</w:t>
      </w:r>
    </w:p>
    <w:p w14:paraId="3703E3CD" w14:textId="77777777" w:rsidR="005F082C" w:rsidRPr="00F61FDD" w:rsidRDefault="00F61FDD" w:rsidP="009E4B8D">
      <w:pPr>
        <w:pStyle w:val="PR2"/>
      </w:pPr>
      <w:r w:rsidRPr="00F61FDD">
        <w:lastRenderedPageBreak/>
        <w:t>ASTM E</w:t>
      </w:r>
      <w:r w:rsidR="005F082C" w:rsidRPr="00F61FDD">
        <w:t>84 - Test Methods for Surface Burning Charac</w:t>
      </w:r>
      <w:r>
        <w:t>teristics of Building Materials</w:t>
      </w:r>
    </w:p>
    <w:p w14:paraId="2B46FC47" w14:textId="77777777" w:rsidR="00657892" w:rsidRPr="00F61FDD" w:rsidRDefault="00657892" w:rsidP="009E4B8D">
      <w:pPr>
        <w:pStyle w:val="PR2"/>
      </w:pPr>
      <w:r w:rsidRPr="00F61FDD">
        <w:t xml:space="preserve">ASTM E119 </w:t>
      </w:r>
      <w:r w:rsidR="00F61FDD">
        <w:t>-</w:t>
      </w:r>
      <w:r w:rsidRPr="00F61FDD">
        <w:t xml:space="preserve"> </w:t>
      </w:r>
      <w:r w:rsidR="00F61FDD" w:rsidRPr="00F61FDD">
        <w:t>Test Methods for Fire Tests of Building Construction and Materials</w:t>
      </w:r>
    </w:p>
    <w:p w14:paraId="5D48EA3C" w14:textId="77777777" w:rsidR="00F61FDD" w:rsidRPr="00F61FDD" w:rsidRDefault="00F61FDD" w:rsidP="009E4B8D">
      <w:pPr>
        <w:pStyle w:val="PR2"/>
      </w:pPr>
      <w:r w:rsidRPr="00F61FDD">
        <w:t>ASTM E136 - Test Method for Behavior of Materials in a Vertical Tube Furnace at 750°C</w:t>
      </w:r>
    </w:p>
    <w:p w14:paraId="514EF3B6" w14:textId="77777777" w:rsidR="00645292" w:rsidRPr="00F61FDD" w:rsidRDefault="00F61FDD" w:rsidP="00645292">
      <w:pPr>
        <w:pStyle w:val="PR2"/>
      </w:pPr>
      <w:r w:rsidRPr="00F61FDD">
        <w:t>ASTM E</w:t>
      </w:r>
      <w:r w:rsidR="00645292" w:rsidRPr="00F61FDD">
        <w:t xml:space="preserve">283 </w:t>
      </w:r>
      <w:r w:rsidR="009E3526" w:rsidRPr="00F61FDD">
        <w:t>-</w:t>
      </w:r>
      <w:r w:rsidR="00645292" w:rsidRPr="00F61FDD">
        <w:t xml:space="preserve"> Standard Test Method for Determining Rate of Air Leakage Through Exterior Windows, Curtain Walls, and Doors Under Specified Pressure Differences Across the Specimen</w:t>
      </w:r>
    </w:p>
    <w:p w14:paraId="5CE866E1" w14:textId="77777777" w:rsidR="00645292" w:rsidRPr="00F61FDD" w:rsidRDefault="00F61FDD" w:rsidP="00645292">
      <w:pPr>
        <w:pStyle w:val="PR2"/>
      </w:pPr>
      <w:r w:rsidRPr="00F61FDD">
        <w:t>ASTM E</w:t>
      </w:r>
      <w:r w:rsidR="00645292" w:rsidRPr="00F61FDD">
        <w:t>331 - Standard Test Method for Water Penetration of Exterior Windows, Skylights, Doors, and Curtain Walls by Uniform Static Air Pressure Difference</w:t>
      </w:r>
    </w:p>
    <w:p w14:paraId="5ABFB6CE" w14:textId="77777777" w:rsidR="00882EA3" w:rsidRPr="00F61FDD" w:rsidRDefault="00F61FDD" w:rsidP="009E4B8D">
      <w:pPr>
        <w:pStyle w:val="PR2"/>
      </w:pPr>
      <w:r w:rsidRPr="00F61FDD">
        <w:t>ASTM E</w:t>
      </w:r>
      <w:r w:rsidR="00882EA3" w:rsidRPr="00F61FDD">
        <w:t>1592 - Standard Test Method for Structural Performance of Sheet Metal Roof and Siding Systems by Uniform Static Air Pressure Difference</w:t>
      </w:r>
    </w:p>
    <w:p w14:paraId="07D4DA5A" w14:textId="77777777" w:rsidR="001C2533" w:rsidRPr="00F61FDD" w:rsidRDefault="00797C59" w:rsidP="009E4B8D">
      <w:pPr>
        <w:pStyle w:val="PR1"/>
      </w:pPr>
      <w:r w:rsidRPr="00F61FDD">
        <w:t>FM Global (FM</w:t>
      </w:r>
      <w:r w:rsidR="001C2533" w:rsidRPr="00F61FDD">
        <w:t>):</w:t>
      </w:r>
      <w:r w:rsidR="00B45FC7" w:rsidRPr="00F61FDD">
        <w:t xml:space="preserve">  </w:t>
      </w:r>
      <w:hyperlink r:id="rId16" w:history="1">
        <w:r w:rsidR="007A618B" w:rsidRPr="00F61FDD">
          <w:rPr>
            <w:rStyle w:val="Hyperlink"/>
          </w:rPr>
          <w:t>www.fmglobal.com</w:t>
        </w:r>
      </w:hyperlink>
      <w:r w:rsidR="007A618B" w:rsidRPr="00F61FDD">
        <w:t xml:space="preserve">:  </w:t>
      </w:r>
    </w:p>
    <w:p w14:paraId="0BC95630" w14:textId="626FD45B" w:rsidR="00E03608" w:rsidRPr="00F61FDD" w:rsidRDefault="00797C59" w:rsidP="00AA1D71">
      <w:pPr>
        <w:pStyle w:val="PR2"/>
        <w:spacing w:before="240"/>
      </w:pPr>
      <w:r w:rsidRPr="00F61FDD">
        <w:t>ANSI/FM</w:t>
      </w:r>
      <w:r w:rsidR="00E03608" w:rsidRPr="00F61FDD">
        <w:t xml:space="preserve"> 4880 </w:t>
      </w:r>
      <w:r w:rsidRPr="00F61FDD">
        <w:t xml:space="preserve">American National </w:t>
      </w:r>
      <w:r w:rsidR="00E03608" w:rsidRPr="00F61FDD">
        <w:t>Standard for Evaluating Insulated W</w:t>
      </w:r>
      <w:r w:rsidR="00F61FDD">
        <w:t>all and Roof/Ceiling Assemblies</w:t>
      </w:r>
      <w:r w:rsidR="00893C47">
        <w:rPr>
          <w:lang w:val="en-US"/>
        </w:rPr>
        <w:t xml:space="preserve"> </w:t>
      </w:r>
      <w:bookmarkStart w:id="0" w:name="_Hlk119575576"/>
      <w:r w:rsidR="00893C47" w:rsidRPr="00893C47">
        <w:rPr>
          <w:color w:val="0033CC"/>
        </w:rPr>
        <w:t>(currently not available in 43-inch</w:t>
      </w:r>
      <w:r w:rsidR="00893C47">
        <w:rPr>
          <w:color w:val="0033CC"/>
          <w:lang w:val="en-US"/>
        </w:rPr>
        <w:t xml:space="preserve"> width</w:t>
      </w:r>
      <w:r w:rsidR="00893C47" w:rsidRPr="00893C47">
        <w:rPr>
          <w:color w:val="0033CC"/>
        </w:rPr>
        <w:t>)</w:t>
      </w:r>
      <w:r w:rsidR="00893C47">
        <w:rPr>
          <w:lang w:val="en-US"/>
        </w:rPr>
        <w:t xml:space="preserve"> </w:t>
      </w:r>
      <w:bookmarkEnd w:id="0"/>
    </w:p>
    <w:p w14:paraId="45FC1859" w14:textId="77777777" w:rsidR="00E83A95" w:rsidRPr="00EA7634" w:rsidRDefault="00E83A95" w:rsidP="00797C59">
      <w:pPr>
        <w:pStyle w:val="ART"/>
      </w:pPr>
      <w:r w:rsidRPr="00EA7634">
        <w:t>QUALITY ASSURANCE</w:t>
      </w:r>
    </w:p>
    <w:p w14:paraId="733EEEE9" w14:textId="77777777" w:rsidR="00047CF2" w:rsidRPr="00EA7634" w:rsidRDefault="00047CF2" w:rsidP="009E4B8D">
      <w:pPr>
        <w:pStyle w:val="PR1"/>
      </w:pPr>
      <w:r w:rsidRPr="00EA7634">
        <w:t xml:space="preserve">Manufacturer/Source: Provide metal </w:t>
      </w:r>
      <w:r w:rsidR="00797C59">
        <w:t>panel assemblies</w:t>
      </w:r>
      <w:r w:rsidRPr="00EA7634">
        <w:t xml:space="preserve"> and accessories from a single manufacturer</w:t>
      </w:r>
      <w:r w:rsidR="00986F82" w:rsidRPr="00EA7634">
        <w:t xml:space="preserve"> </w:t>
      </w:r>
      <w:r w:rsidR="00195FA4">
        <w:t>-</w:t>
      </w:r>
      <w:r w:rsidR="002E0398">
        <w:t>approved under an accredited third party quality control program</w:t>
      </w:r>
      <w:r w:rsidR="00986F82" w:rsidRPr="00EA7634">
        <w:t>.</w:t>
      </w:r>
    </w:p>
    <w:p w14:paraId="50606604" w14:textId="77777777" w:rsidR="00052678" w:rsidRPr="00EA7634" w:rsidRDefault="006014B6" w:rsidP="009E4B8D">
      <w:pPr>
        <w:pStyle w:val="PR1"/>
      </w:pPr>
      <w:r w:rsidRPr="00EA7634">
        <w:t xml:space="preserve">Manufacturer Qualifications: </w:t>
      </w:r>
      <w:r w:rsidR="00605839" w:rsidRPr="00EA7634">
        <w:t>Approved m</w:t>
      </w:r>
      <w:r w:rsidRPr="00EA7634">
        <w:t xml:space="preserve">anufacturer </w:t>
      </w:r>
      <w:r w:rsidR="00DB2687" w:rsidRPr="00EA7634">
        <w:t xml:space="preserve">listed in this Section </w:t>
      </w:r>
      <w:r w:rsidRPr="00EA7634">
        <w:t xml:space="preserve">with minimum </w:t>
      </w:r>
      <w:r w:rsidR="009E3526">
        <w:t xml:space="preserve">five </w:t>
      </w:r>
      <w:proofErr w:type="spellStart"/>
      <w:r w:rsidRPr="00EA7634">
        <w:t>years experience</w:t>
      </w:r>
      <w:proofErr w:type="spellEnd"/>
      <w:r w:rsidRPr="00EA7634">
        <w:t xml:space="preserve"> in manufacture of similar products in </w:t>
      </w:r>
      <w:r w:rsidR="00DB2687" w:rsidRPr="00EA7634">
        <w:t xml:space="preserve">successful </w:t>
      </w:r>
      <w:r w:rsidRPr="00EA7634">
        <w:t xml:space="preserve">use in similar </w:t>
      </w:r>
      <w:r w:rsidR="00C1267F" w:rsidRPr="00EA7634">
        <w:t>applications</w:t>
      </w:r>
      <w:r w:rsidRPr="00EA7634">
        <w:t>.</w:t>
      </w:r>
    </w:p>
    <w:p w14:paraId="1D368D95" w14:textId="77777777" w:rsidR="00E70471" w:rsidRPr="00EA7634" w:rsidRDefault="00E70471" w:rsidP="00CB2CEF">
      <w:pPr>
        <w:pStyle w:val="CMT"/>
      </w:pPr>
      <w:r w:rsidRPr="00EA7634">
        <w:t xml:space="preserve">Specifier: Retain </w:t>
      </w:r>
      <w:r w:rsidR="004D64E1">
        <w:t>"</w:t>
      </w:r>
      <w:r w:rsidR="004D64E1" w:rsidRPr="00EA7634">
        <w:t>Approval of Comparable Products</w:t>
      </w:r>
      <w:r w:rsidR="004D64E1">
        <w:t>" P</w:t>
      </w:r>
      <w:r w:rsidRPr="00EA7634">
        <w:t xml:space="preserve">aragraph below if Owner allows substitutions but requires strict control </w:t>
      </w:r>
      <w:r>
        <w:t>over qualifying of substituted manufacturers</w:t>
      </w:r>
      <w:r w:rsidRPr="00EA7634">
        <w:t>.</w:t>
      </w:r>
    </w:p>
    <w:p w14:paraId="50E256B5" w14:textId="77777777" w:rsidR="00052678" w:rsidRPr="00EA7634" w:rsidRDefault="00052678" w:rsidP="009E4B8D">
      <w:pPr>
        <w:pStyle w:val="PR2"/>
        <w:spacing w:before="240"/>
        <w:outlineLvl w:val="9"/>
      </w:pPr>
      <w:r w:rsidRPr="00EA7634">
        <w:t>Approval of Comparable Products:  Submit the following in accordance with project substitution requirements, within time allowed for substitution review:</w:t>
      </w:r>
    </w:p>
    <w:p w14:paraId="162545D5" w14:textId="77777777" w:rsidR="00052678" w:rsidRPr="00EA7634" w:rsidRDefault="00052678" w:rsidP="009E4B8D">
      <w:pPr>
        <w:pStyle w:val="PR3"/>
        <w:spacing w:before="240"/>
        <w:outlineLvl w:val="9"/>
      </w:pPr>
      <w:r w:rsidRPr="00EA7634">
        <w:t>Product data, including certified independent test data indicating compliance with requirements.</w:t>
      </w:r>
    </w:p>
    <w:p w14:paraId="2EF4BB52" w14:textId="77777777" w:rsidR="00052678" w:rsidRPr="00EA7634" w:rsidRDefault="00DB2687" w:rsidP="009E4B8D">
      <w:pPr>
        <w:pStyle w:val="PR3"/>
        <w:outlineLvl w:val="9"/>
      </w:pPr>
      <w:r w:rsidRPr="00EA7634">
        <w:t>Samples of each component</w:t>
      </w:r>
      <w:r w:rsidR="00052678" w:rsidRPr="00EA7634">
        <w:t>.</w:t>
      </w:r>
    </w:p>
    <w:p w14:paraId="7DC30271" w14:textId="77777777" w:rsidR="00052678" w:rsidRPr="00EA7634" w:rsidRDefault="00052678" w:rsidP="009E4B8D">
      <w:pPr>
        <w:pStyle w:val="PR3"/>
        <w:outlineLvl w:val="9"/>
      </w:pPr>
      <w:r w:rsidRPr="00EA7634">
        <w:t>Sample submittal from similar project.</w:t>
      </w:r>
    </w:p>
    <w:p w14:paraId="3D419818" w14:textId="77777777" w:rsidR="00052678" w:rsidRPr="00EA7634" w:rsidRDefault="00052678" w:rsidP="009E4B8D">
      <w:pPr>
        <w:pStyle w:val="PR3"/>
        <w:outlineLvl w:val="9"/>
      </w:pPr>
      <w:r w:rsidRPr="00EA7634">
        <w:t>Project ref</w:t>
      </w:r>
      <w:r w:rsidR="009E3526">
        <w:t>erences:  Minimum of five installations not less than five</w:t>
      </w:r>
      <w:r w:rsidRPr="00EA7634">
        <w:t xml:space="preserve"> years old, with </w:t>
      </w:r>
      <w:r w:rsidR="00833705" w:rsidRPr="00EA7634">
        <w:t>O</w:t>
      </w:r>
      <w:r w:rsidRPr="00EA7634">
        <w:t xml:space="preserve">wner </w:t>
      </w:r>
      <w:r w:rsidR="00833705" w:rsidRPr="00EA7634">
        <w:t xml:space="preserve">and Architect </w:t>
      </w:r>
      <w:r w:rsidRPr="00EA7634">
        <w:t>contact information.</w:t>
      </w:r>
    </w:p>
    <w:p w14:paraId="1874B20E" w14:textId="77777777" w:rsidR="00052678" w:rsidRPr="00EA7634" w:rsidRDefault="00052678" w:rsidP="009E4B8D">
      <w:pPr>
        <w:pStyle w:val="PR3"/>
        <w:outlineLvl w:val="9"/>
      </w:pPr>
      <w:r w:rsidRPr="00EA7634">
        <w:t>Sample warranty.</w:t>
      </w:r>
    </w:p>
    <w:p w14:paraId="4FDF74B0" w14:textId="77777777" w:rsidR="00986F82" w:rsidRPr="00EA7634" w:rsidRDefault="003A2C09" w:rsidP="00986F82">
      <w:pPr>
        <w:pStyle w:val="PR3"/>
      </w:pPr>
      <w:r>
        <w:t xml:space="preserve">Certificate of </w:t>
      </w:r>
      <w:r w:rsidR="002E0398">
        <w:t>approval from an accredited 3</w:t>
      </w:r>
      <w:r w:rsidR="002E0398" w:rsidRPr="001928B4">
        <w:t>rd</w:t>
      </w:r>
      <w:r w:rsidR="002E0398">
        <w:t>-party quality control program</w:t>
      </w:r>
      <w:r w:rsidR="00986F82" w:rsidRPr="00EA7634">
        <w:t>.</w:t>
      </w:r>
    </w:p>
    <w:p w14:paraId="4A8C6738" w14:textId="77777777" w:rsidR="00052678" w:rsidRPr="00EA7634" w:rsidRDefault="00052678" w:rsidP="009E4B8D">
      <w:pPr>
        <w:pStyle w:val="PR2"/>
        <w:spacing w:before="240"/>
        <w:outlineLvl w:val="9"/>
      </w:pPr>
      <w:r w:rsidRPr="00EA7634">
        <w:t>Substitutions following award of contract are not allowed except as stipulated in Division 01 General Requirements.</w:t>
      </w:r>
    </w:p>
    <w:p w14:paraId="07609CAC" w14:textId="77777777" w:rsidR="00052678" w:rsidRPr="00EA7634" w:rsidRDefault="00052678" w:rsidP="009E4B8D">
      <w:pPr>
        <w:pStyle w:val="PR2"/>
        <w:outlineLvl w:val="9"/>
      </w:pPr>
      <w:r w:rsidRPr="00EA7634">
        <w:t>Approved manufacturers must meet separate requirements of Submittals Article.</w:t>
      </w:r>
    </w:p>
    <w:p w14:paraId="20673759" w14:textId="77777777" w:rsidR="00E70471" w:rsidRDefault="00E70471" w:rsidP="00CB2CEF">
      <w:pPr>
        <w:pStyle w:val="CMT"/>
      </w:pPr>
      <w:r>
        <w:t xml:space="preserve">Specifier: </w:t>
      </w:r>
      <w:r w:rsidR="004D64E1">
        <w:t>Manufacturer</w:t>
      </w:r>
      <w:r>
        <w:t xml:space="preserve"> qualifying of installers is recommended for larger projects. </w:t>
      </w:r>
      <w:proofErr w:type="spellStart"/>
      <w:r>
        <w:t>M</w:t>
      </w:r>
      <w:r w:rsidR="00134144">
        <w:rPr>
          <w:lang w:val="en-US"/>
        </w:rPr>
        <w:t>etl</w:t>
      </w:r>
      <w:proofErr w:type="spellEnd"/>
      <w:r w:rsidR="00134144">
        <w:rPr>
          <w:lang w:val="en-US"/>
        </w:rPr>
        <w:t xml:space="preserve">-Span </w:t>
      </w:r>
      <w:r>
        <w:t>requires Installer and supervisor certification when project requirements include extended warranty.</w:t>
      </w:r>
    </w:p>
    <w:p w14:paraId="32C30209" w14:textId="77777777" w:rsidR="00E70471" w:rsidRDefault="00E70471" w:rsidP="00E70471">
      <w:pPr>
        <w:pStyle w:val="PR1"/>
        <w:numPr>
          <w:ilvl w:val="4"/>
          <w:numId w:val="31"/>
        </w:numPr>
      </w:pPr>
      <w:r w:rsidRPr="00EA7634">
        <w:t xml:space="preserve">Installer Qualifications: Experienced Installer </w:t>
      </w:r>
      <w:r w:rsidR="000118CD" w:rsidRPr="000118CD">
        <w:rPr>
          <w:color w:val="0066FF"/>
        </w:rPr>
        <w:t>[</w:t>
      </w:r>
      <w:r w:rsidRPr="003A2C09">
        <w:t>certified by metal panel manufacturer</w:t>
      </w:r>
      <w:r w:rsidR="000118CD" w:rsidRPr="000118CD">
        <w:rPr>
          <w:color w:val="0066FF"/>
        </w:rPr>
        <w:t>]</w:t>
      </w:r>
      <w:r>
        <w:t xml:space="preserve"> with minimum of five</w:t>
      </w:r>
      <w:r w:rsidRPr="00EA7634">
        <w:t xml:space="preserve"> </w:t>
      </w:r>
      <w:proofErr w:type="spellStart"/>
      <w:r w:rsidRPr="00EA7634">
        <w:t>years experience</w:t>
      </w:r>
      <w:proofErr w:type="spellEnd"/>
      <w:r w:rsidRPr="00EA7634">
        <w:t xml:space="preserve"> with successfully completed projects of a similar nature and scope</w:t>
      </w:r>
      <w:r>
        <w:t>.</w:t>
      </w:r>
    </w:p>
    <w:p w14:paraId="7E31EFA7" w14:textId="77777777" w:rsidR="00E70471" w:rsidRPr="00EA7634" w:rsidRDefault="00E70471" w:rsidP="00E70471">
      <w:pPr>
        <w:pStyle w:val="PR2"/>
        <w:spacing w:before="240"/>
      </w:pPr>
      <w:r>
        <w:t xml:space="preserve">Installer's Field Supervisor: Experienced mechanic </w:t>
      </w:r>
      <w:r w:rsidR="000118CD" w:rsidRPr="000118CD">
        <w:rPr>
          <w:color w:val="0066FF"/>
        </w:rPr>
        <w:t>[</w:t>
      </w:r>
      <w:r>
        <w:t>certified by metal panel manufacturer</w:t>
      </w:r>
      <w:r w:rsidR="000118CD" w:rsidRPr="000118CD">
        <w:rPr>
          <w:color w:val="0066FF"/>
        </w:rPr>
        <w:t>]</w:t>
      </w:r>
      <w:r>
        <w:t xml:space="preserve"> supervising work on site whenever work is underway</w:t>
      </w:r>
      <w:r w:rsidRPr="00EA7634">
        <w:t>.</w:t>
      </w:r>
    </w:p>
    <w:p w14:paraId="5CC3D872" w14:textId="77777777" w:rsidR="003A2C09" w:rsidRDefault="003A2C09" w:rsidP="00CB2CEF">
      <w:pPr>
        <w:pStyle w:val="CMT"/>
      </w:pPr>
      <w:r>
        <w:lastRenderedPageBreak/>
        <w:t xml:space="preserve">Specifier:  Retain </w:t>
      </w:r>
      <w:r w:rsidR="004D64E1" w:rsidRPr="004D64E1">
        <w:t>"Buy American Compliance" P</w:t>
      </w:r>
      <w:r w:rsidRPr="004D64E1">
        <w:t>aragraph</w:t>
      </w:r>
      <w:r>
        <w:t xml:space="preserve"> below and edit as appropriate for Federal projects and for public works projects utilizing Federal funds; consult project Contracting Officer.</w:t>
      </w:r>
      <w:r w:rsidR="00E70471">
        <w:t xml:space="preserve"> Coordinate with Submittals Article.</w:t>
      </w:r>
    </w:p>
    <w:p w14:paraId="60537424" w14:textId="77777777" w:rsidR="003A2C09" w:rsidRDefault="00986F82" w:rsidP="009E4B8D">
      <w:pPr>
        <w:pStyle w:val="PR1"/>
      </w:pPr>
      <w:r w:rsidRPr="003A2C09">
        <w:rPr>
          <w:b/>
        </w:rPr>
        <w:t xml:space="preserve">Buy American </w:t>
      </w:r>
      <w:r w:rsidR="003A2C09" w:rsidRPr="003A2C09">
        <w:rPr>
          <w:b/>
        </w:rPr>
        <w:t>Compliance</w:t>
      </w:r>
      <w:r w:rsidRPr="00EA7634">
        <w:t xml:space="preserve">:  </w:t>
      </w:r>
      <w:r w:rsidR="003A2C09">
        <w:t>Materials provided under work of this Section shall comply with the following requirements:</w:t>
      </w:r>
    </w:p>
    <w:p w14:paraId="7C9B640A" w14:textId="77777777" w:rsidR="00986F82" w:rsidRDefault="00986F82" w:rsidP="003A2C09">
      <w:pPr>
        <w:pStyle w:val="PR2"/>
        <w:spacing w:before="240"/>
      </w:pPr>
      <w:r w:rsidRPr="00EA7634">
        <w:t xml:space="preserve">Buy American Act </w:t>
      </w:r>
      <w:r w:rsidR="003A2C09">
        <w:t>of 1933 BAA-</w:t>
      </w:r>
      <w:r w:rsidRPr="00EA7634">
        <w:t>41 U.S.C</w:t>
      </w:r>
      <w:r w:rsidR="003A2C09">
        <w:t xml:space="preserve"> </w:t>
      </w:r>
      <w:r w:rsidR="003A2C09">
        <w:rPr>
          <w:rFonts w:cs="Arial"/>
        </w:rPr>
        <w:t>§§</w:t>
      </w:r>
      <w:r w:rsidRPr="00EA7634">
        <w:t xml:space="preserve"> 10a – 10d.</w:t>
      </w:r>
    </w:p>
    <w:p w14:paraId="7059C11A" w14:textId="77777777" w:rsidR="003A2C09" w:rsidRPr="00EA7634" w:rsidRDefault="003A2C09" w:rsidP="003A2C09">
      <w:pPr>
        <w:pStyle w:val="PR2"/>
      </w:pPr>
      <w:r>
        <w:t>Buy American provisions of Section 1605 of the American Recovery and Reinvestment Act of 2009 (ARRA).</w:t>
      </w:r>
    </w:p>
    <w:p w14:paraId="3E51EAD2" w14:textId="77777777" w:rsidR="00501EBA" w:rsidRPr="00EA7634" w:rsidRDefault="00501EBA" w:rsidP="00797C59">
      <w:pPr>
        <w:pStyle w:val="ART"/>
      </w:pPr>
      <w:r w:rsidRPr="00EA7634">
        <w:t>ADMINISTRATIVE REQUIREMENTS</w:t>
      </w:r>
    </w:p>
    <w:p w14:paraId="67AA552D" w14:textId="77777777" w:rsidR="00501EBA" w:rsidRPr="00EA7634" w:rsidRDefault="008220A1" w:rsidP="009E4B8D">
      <w:pPr>
        <w:pStyle w:val="PR1"/>
      </w:pPr>
      <w:r w:rsidRPr="00EA7634">
        <w:t xml:space="preserve">Preinstallation Meeting:  </w:t>
      </w:r>
      <w:r w:rsidR="008F61C1" w:rsidRPr="00EA7634">
        <w:t>Prior to erection of framing, c</w:t>
      </w:r>
      <w:r w:rsidR="00DE4BD5" w:rsidRPr="00EA7634">
        <w:t>onduct pre</w:t>
      </w:r>
      <w:r w:rsidR="009834F4" w:rsidRPr="00EA7634">
        <w:t>installation meeting</w:t>
      </w:r>
      <w:r w:rsidR="00501EBA" w:rsidRPr="00EA7634">
        <w:t xml:space="preserve"> at</w:t>
      </w:r>
      <w:r w:rsidR="003A4113" w:rsidRPr="00EA7634">
        <w:t xml:space="preserve"> </w:t>
      </w:r>
      <w:r w:rsidR="00501EBA" w:rsidRPr="00EA7634">
        <w:t xml:space="preserve">site </w:t>
      </w:r>
      <w:r w:rsidRPr="00EA7634">
        <w:t>attended by</w:t>
      </w:r>
      <w:r w:rsidR="003A4113" w:rsidRPr="00EA7634">
        <w:t xml:space="preserve"> </w:t>
      </w:r>
      <w:r w:rsidRPr="00EA7634">
        <w:t>Owner, Architect,</w:t>
      </w:r>
      <w:r w:rsidR="00C269D5" w:rsidRPr="00EA7634">
        <w:t xml:space="preserve"> </w:t>
      </w:r>
      <w:r w:rsidR="00797C59">
        <w:t xml:space="preserve">metal panel installer, metal panel </w:t>
      </w:r>
      <w:r w:rsidR="00C15C43" w:rsidRPr="00EA7634">
        <w:t xml:space="preserve">manufacturer's technical representative, </w:t>
      </w:r>
      <w:r w:rsidR="008F61C1" w:rsidRPr="00EA7634">
        <w:t>inspection agency</w:t>
      </w:r>
      <w:r w:rsidR="009E3526">
        <w:t>,</w:t>
      </w:r>
      <w:r w:rsidR="008F61C1" w:rsidRPr="00EA7634">
        <w:t xml:space="preserve"> </w:t>
      </w:r>
      <w:r w:rsidR="00C269D5" w:rsidRPr="00EA7634">
        <w:t xml:space="preserve">and </w:t>
      </w:r>
      <w:r w:rsidR="00577A57" w:rsidRPr="00EA7634">
        <w:t>related</w:t>
      </w:r>
      <w:r w:rsidR="00C269D5" w:rsidRPr="00EA7634">
        <w:t xml:space="preserve"> trade contractors</w:t>
      </w:r>
      <w:r w:rsidR="00501EBA" w:rsidRPr="00EA7634">
        <w:t>.</w:t>
      </w:r>
    </w:p>
    <w:p w14:paraId="0C9285DA" w14:textId="77777777" w:rsidR="00C269D5" w:rsidRPr="00EA7634" w:rsidRDefault="00C269D5" w:rsidP="009E4B8D">
      <w:pPr>
        <w:pStyle w:val="PR2"/>
        <w:spacing w:before="240"/>
      </w:pPr>
      <w:r w:rsidRPr="00EA7634">
        <w:t xml:space="preserve">Coordinate building framing in relation to </w:t>
      </w:r>
      <w:r w:rsidR="009E4B8D" w:rsidRPr="00EA7634">
        <w:t xml:space="preserve">metal panel </w:t>
      </w:r>
      <w:r w:rsidRPr="00EA7634">
        <w:t xml:space="preserve">system. </w:t>
      </w:r>
    </w:p>
    <w:p w14:paraId="6C25C240" w14:textId="77777777" w:rsidR="00C269D5" w:rsidRPr="00EA7634" w:rsidRDefault="00E50922" w:rsidP="009E4B8D">
      <w:pPr>
        <w:pStyle w:val="PR2"/>
      </w:pPr>
      <w:r w:rsidRPr="00EA7634">
        <w:t xml:space="preserve">Coordinate </w:t>
      </w:r>
      <w:r w:rsidR="00C269D5" w:rsidRPr="00EA7634">
        <w:t>openings and penetrations</w:t>
      </w:r>
      <w:r w:rsidR="00C15C43" w:rsidRPr="00EA7634">
        <w:t xml:space="preserve"> of </w:t>
      </w:r>
      <w:r w:rsidRPr="00EA7634">
        <w:t xml:space="preserve">metal </w:t>
      </w:r>
      <w:r w:rsidR="00C15C43" w:rsidRPr="00EA7634">
        <w:t>panel system</w:t>
      </w:r>
      <w:r w:rsidR="00C269D5" w:rsidRPr="00EA7634">
        <w:t>.</w:t>
      </w:r>
    </w:p>
    <w:p w14:paraId="7F9A0B14" w14:textId="77777777" w:rsidR="00BA325E" w:rsidRPr="00EA7634" w:rsidRDefault="00BA325E" w:rsidP="009E4B8D">
      <w:pPr>
        <w:pStyle w:val="PR2"/>
      </w:pPr>
      <w:r w:rsidRPr="00EA7634">
        <w:t>Coordinate work of Division 07 Sections "Roof Specialties" and "Roof Accessories" and openings and penetrations and manufacturer's accessories with installation of metal panels.</w:t>
      </w:r>
    </w:p>
    <w:p w14:paraId="53A80BF4" w14:textId="77777777" w:rsidR="005E405E" w:rsidRPr="00EA7634" w:rsidRDefault="005E405E" w:rsidP="00797C59">
      <w:pPr>
        <w:pStyle w:val="ART"/>
      </w:pPr>
      <w:r w:rsidRPr="00EA7634">
        <w:t>ACTION SUBMITTALS</w:t>
      </w:r>
    </w:p>
    <w:p w14:paraId="70DF7C0F" w14:textId="77777777" w:rsidR="004D271F" w:rsidRPr="00EA7634" w:rsidRDefault="004D271F" w:rsidP="009E4B8D">
      <w:pPr>
        <w:pStyle w:val="PR1"/>
      </w:pPr>
      <w:r w:rsidRPr="00EA7634">
        <w:t xml:space="preserve">Product Data:  Manufacturer’s data sheets for </w:t>
      </w:r>
      <w:r w:rsidR="00294F31" w:rsidRPr="00EA7634">
        <w:t>specified products</w:t>
      </w:r>
      <w:r w:rsidRPr="00EA7634">
        <w:t>.</w:t>
      </w:r>
    </w:p>
    <w:p w14:paraId="48A74548" w14:textId="77777777" w:rsidR="004913B5" w:rsidRPr="00325920" w:rsidRDefault="004913B5" w:rsidP="00CB2CEF">
      <w:pPr>
        <w:pStyle w:val="CMTGreen"/>
        <w:rPr>
          <w:color w:val="0033CC"/>
        </w:rPr>
      </w:pPr>
      <w:r w:rsidRPr="00325920">
        <w:rPr>
          <w:color w:val="0033CC"/>
        </w:rPr>
        <w:t>Specifier:  Retain and edit below to comply with Project requirements for LEED or other sustainable design requirements.</w:t>
      </w:r>
      <w:r w:rsidR="00195FA4" w:rsidRPr="00325920">
        <w:rPr>
          <w:color w:val="0033CC"/>
        </w:rPr>
        <w:t xml:space="preserve"> Reference to EA Credit 1 applies if Contractor is charged with determining final U-values required for Project.</w:t>
      </w:r>
    </w:p>
    <w:p w14:paraId="5419C27B" w14:textId="77777777" w:rsidR="004913B5" w:rsidRPr="00325920" w:rsidRDefault="004913B5" w:rsidP="009E4B8D">
      <w:pPr>
        <w:pStyle w:val="PR1"/>
      </w:pPr>
      <w:r w:rsidRPr="00325920">
        <w:t>LEED Submittals:</w:t>
      </w:r>
    </w:p>
    <w:p w14:paraId="7B46D507" w14:textId="77777777" w:rsidR="002E0398" w:rsidRPr="00325920" w:rsidRDefault="002E0398" w:rsidP="00195FA4">
      <w:pPr>
        <w:pStyle w:val="PR2"/>
        <w:spacing w:before="240"/>
      </w:pPr>
      <w:r w:rsidRPr="00325920">
        <w:t>EA Credit 1: Optimize Energy Performance: Provide testing or modeling results demonstrating U-values provided in accordance with this section are in compliance with ASHRAE 90.1, including Appendix G.</w:t>
      </w:r>
    </w:p>
    <w:p w14:paraId="67676068" w14:textId="77777777" w:rsidR="004913B5" w:rsidRPr="00325920" w:rsidRDefault="00E50922" w:rsidP="00833F5C">
      <w:pPr>
        <w:pStyle w:val="PR2"/>
        <w:spacing w:before="240"/>
      </w:pPr>
      <w:r w:rsidRPr="00325920">
        <w:t>Credit MR 4</w:t>
      </w:r>
      <w:r w:rsidR="00797C59" w:rsidRPr="00325920">
        <w:t xml:space="preserve"> Recycled Content</w:t>
      </w:r>
      <w:r w:rsidR="004913B5" w:rsidRPr="00325920">
        <w:t>: Product data indicating the following:</w:t>
      </w:r>
    </w:p>
    <w:p w14:paraId="03EA6128" w14:textId="77777777" w:rsidR="008427ED" w:rsidRPr="00325920" w:rsidRDefault="001712C1" w:rsidP="008427ED">
      <w:pPr>
        <w:pStyle w:val="PR3"/>
        <w:spacing w:before="240"/>
      </w:pPr>
      <w:r w:rsidRPr="00325920">
        <w:t>Material c</w:t>
      </w:r>
      <w:r w:rsidR="008427ED" w:rsidRPr="00325920">
        <w:t>osts for each product having recycled content.</w:t>
      </w:r>
    </w:p>
    <w:p w14:paraId="519DFA2C" w14:textId="77777777" w:rsidR="004913B5" w:rsidRPr="00325920" w:rsidRDefault="004913B5" w:rsidP="008427ED">
      <w:pPr>
        <w:pStyle w:val="PR3"/>
        <w:outlineLvl w:val="9"/>
      </w:pPr>
      <w:r w:rsidRPr="00325920">
        <w:t>Percentages by weight of post-consumer and pre-consumer recycled content</w:t>
      </w:r>
      <w:r w:rsidR="008427ED" w:rsidRPr="00325920">
        <w:t xml:space="preserve"> for each item</w:t>
      </w:r>
      <w:r w:rsidRPr="00325920">
        <w:t>.</w:t>
      </w:r>
    </w:p>
    <w:p w14:paraId="34933E21" w14:textId="77777777" w:rsidR="004913B5" w:rsidRPr="00325920" w:rsidRDefault="004913B5" w:rsidP="009E4B8D">
      <w:pPr>
        <w:pStyle w:val="PR3"/>
      </w:pPr>
      <w:r w:rsidRPr="00325920">
        <w:t>Total weight of products provided.</w:t>
      </w:r>
    </w:p>
    <w:p w14:paraId="0FC35128" w14:textId="77777777" w:rsidR="00BA325E" w:rsidRPr="00EA7634" w:rsidRDefault="00BA325E" w:rsidP="009E4B8D">
      <w:pPr>
        <w:pStyle w:val="PR1"/>
      </w:pPr>
      <w:r w:rsidRPr="00EA7634">
        <w:t xml:space="preserve">Shop Drawings:  Show layouts of metal panels. Include details of each condition of installation, panel profiles, and attachment to building. Provide details at a minimum scale 1-1/2-inch per foot of edge conditions, joints, fastener and sealant placement, flashings, </w:t>
      </w:r>
      <w:r w:rsidR="00797C59">
        <w:t xml:space="preserve">openings, </w:t>
      </w:r>
      <w:r w:rsidRPr="00EA7634">
        <w:t>penetrations,</w:t>
      </w:r>
      <w:r w:rsidR="009E4B8D" w:rsidRPr="00EA7634">
        <w:t xml:space="preserve"> curbs, vents, snow guards, lightning arresting equipment,</w:t>
      </w:r>
      <w:r w:rsidRPr="00EA7634">
        <w:t xml:space="preserve"> and special details. Make distinctions between factory and field assembled work.</w:t>
      </w:r>
    </w:p>
    <w:p w14:paraId="530D24DA" w14:textId="77777777" w:rsidR="00BA325E" w:rsidRPr="00EA7634" w:rsidRDefault="00BA325E" w:rsidP="009E4B8D">
      <w:pPr>
        <w:pStyle w:val="PR2"/>
        <w:spacing w:before="240"/>
      </w:pPr>
      <w:r w:rsidRPr="00EA7634">
        <w:t>Include data indicating com</w:t>
      </w:r>
      <w:r w:rsidR="003A2C09">
        <w:t>pliance with performance require</w:t>
      </w:r>
      <w:r w:rsidRPr="00EA7634">
        <w:t>ments.</w:t>
      </w:r>
    </w:p>
    <w:p w14:paraId="3A4B9750" w14:textId="77777777" w:rsidR="00BA325E" w:rsidRPr="00EA7634" w:rsidRDefault="00BA325E" w:rsidP="009E4B8D">
      <w:pPr>
        <w:pStyle w:val="PR2"/>
        <w:outlineLvl w:val="9"/>
      </w:pPr>
      <w:r w:rsidRPr="00EA7634">
        <w:t xml:space="preserve">Indicate points of supporting structure that must coordinate with metal </w:t>
      </w:r>
      <w:r w:rsidR="00797C59">
        <w:t>panel</w:t>
      </w:r>
      <w:r w:rsidRPr="00EA7634">
        <w:t xml:space="preserve"> system installation.</w:t>
      </w:r>
    </w:p>
    <w:p w14:paraId="00F8A2EC" w14:textId="77777777" w:rsidR="00BA325E" w:rsidRPr="00EA7634" w:rsidRDefault="00BA325E" w:rsidP="009E4B8D">
      <w:pPr>
        <w:pStyle w:val="PR2"/>
        <w:outlineLvl w:val="9"/>
      </w:pPr>
      <w:r w:rsidRPr="00EA7634">
        <w:t>Include structural data indicating compliance with performance requirements and requirements of local authorities having jurisdiction.</w:t>
      </w:r>
    </w:p>
    <w:p w14:paraId="5D8ED674" w14:textId="77777777" w:rsidR="00452CE0" w:rsidRPr="00EA7634" w:rsidRDefault="00452CE0" w:rsidP="009E4B8D">
      <w:pPr>
        <w:pStyle w:val="PR1"/>
      </w:pPr>
      <w:r w:rsidRPr="00EA7634">
        <w:lastRenderedPageBreak/>
        <w:t xml:space="preserve">Samples for Initial Selection: </w:t>
      </w:r>
      <w:r w:rsidR="00440601" w:rsidRPr="00EA7634">
        <w:t xml:space="preserve">For each </w:t>
      </w:r>
      <w:r w:rsidR="00797C59">
        <w:t xml:space="preserve">exposed </w:t>
      </w:r>
      <w:r w:rsidR="00440601" w:rsidRPr="00EA7634">
        <w:t>product specified including sealants</w:t>
      </w:r>
      <w:r w:rsidR="007B7444" w:rsidRPr="00EA7634">
        <w:t xml:space="preserve">. </w:t>
      </w:r>
      <w:r w:rsidR="00C269D5" w:rsidRPr="00EA7634">
        <w:t>P</w:t>
      </w:r>
      <w:r w:rsidRPr="00EA7634">
        <w:t xml:space="preserve">rovide representative color </w:t>
      </w:r>
      <w:r w:rsidR="00440601" w:rsidRPr="00EA7634">
        <w:t>charts</w:t>
      </w:r>
      <w:r w:rsidRPr="00EA7634">
        <w:t xml:space="preserve"> of manufacturer's full range of colors.</w:t>
      </w:r>
    </w:p>
    <w:p w14:paraId="4BC60C1D" w14:textId="77777777" w:rsidR="00E90D2C" w:rsidRDefault="000C3EA5" w:rsidP="009E4B8D">
      <w:pPr>
        <w:pStyle w:val="PR1"/>
      </w:pPr>
      <w:r w:rsidRPr="00EA7634">
        <w:t>Samples for Verification:</w:t>
      </w:r>
    </w:p>
    <w:p w14:paraId="07CB9007" w14:textId="77777777" w:rsidR="00E90D2C" w:rsidRDefault="004159E8" w:rsidP="00195FA4">
      <w:pPr>
        <w:pStyle w:val="PR2"/>
        <w:spacing w:before="240"/>
      </w:pPr>
      <w:r w:rsidRPr="00EA7634">
        <w:t xml:space="preserve">Provide </w:t>
      </w:r>
      <w:r w:rsidR="00E50922" w:rsidRPr="003A2C09">
        <w:rPr>
          <w:rStyle w:val="IP"/>
        </w:rPr>
        <w:t>12</w:t>
      </w:r>
      <w:r w:rsidR="005A16AE" w:rsidRPr="003A2C09">
        <w:rPr>
          <w:rStyle w:val="IP"/>
        </w:rPr>
        <w:t>-</w:t>
      </w:r>
      <w:r w:rsidRPr="003A2C09">
        <w:rPr>
          <w:rStyle w:val="IP"/>
        </w:rPr>
        <w:t>inch</w:t>
      </w:r>
      <w:r w:rsidR="007444A4" w:rsidRPr="003A2C09">
        <w:rPr>
          <w:rStyle w:val="IP"/>
        </w:rPr>
        <w:t>-</w:t>
      </w:r>
      <w:r w:rsidRPr="003A2C09">
        <w:rPr>
          <w:rStyle w:val="SI"/>
        </w:rPr>
        <w:t xml:space="preserve"> </w:t>
      </w:r>
      <w:r w:rsidR="00BA325E" w:rsidRPr="003A2C09">
        <w:rPr>
          <w:rStyle w:val="SI"/>
        </w:rPr>
        <w:t>(305 mm</w:t>
      </w:r>
      <w:r w:rsidR="007444A4" w:rsidRPr="003A2C09">
        <w:rPr>
          <w:rStyle w:val="SI"/>
        </w:rPr>
        <w:t>-</w:t>
      </w:r>
      <w:r w:rsidR="00BA325E" w:rsidRPr="003A2C09">
        <w:rPr>
          <w:rStyle w:val="SI"/>
        </w:rPr>
        <w:t>)</w:t>
      </w:r>
      <w:r w:rsidR="00BA325E" w:rsidRPr="00EA7634">
        <w:t xml:space="preserve"> </w:t>
      </w:r>
      <w:r w:rsidR="007444A4" w:rsidRPr="00EA7634">
        <w:t xml:space="preserve">long </w:t>
      </w:r>
      <w:r w:rsidR="002C670A" w:rsidRPr="00EA7634">
        <w:t>s</w:t>
      </w:r>
      <w:r w:rsidRPr="00EA7634">
        <w:t xml:space="preserve">ection of </w:t>
      </w:r>
      <w:r w:rsidR="00797C59">
        <w:t xml:space="preserve">each </w:t>
      </w:r>
      <w:r w:rsidR="00E50922" w:rsidRPr="00EA7634">
        <w:t xml:space="preserve">metal </w:t>
      </w:r>
      <w:r w:rsidR="003F0C00" w:rsidRPr="00EA7634">
        <w:t>panel</w:t>
      </w:r>
      <w:r w:rsidR="00797C59">
        <w:t xml:space="preserve"> profile</w:t>
      </w:r>
      <w:r w:rsidR="003F0C00" w:rsidRPr="00EA7634">
        <w:t>.</w:t>
      </w:r>
    </w:p>
    <w:p w14:paraId="276107B4" w14:textId="77777777" w:rsidR="004159E8" w:rsidRPr="00EA7634" w:rsidRDefault="003F0C00" w:rsidP="00E90D2C">
      <w:pPr>
        <w:pStyle w:val="PR2"/>
      </w:pPr>
      <w:r w:rsidRPr="00EA7634">
        <w:t xml:space="preserve">Provide color </w:t>
      </w:r>
      <w:r w:rsidR="00C92F36" w:rsidRPr="00EA7634">
        <w:t>c</w:t>
      </w:r>
      <w:r w:rsidR="009E4B8D" w:rsidRPr="00EA7634">
        <w:t>hip verifying color selection</w:t>
      </w:r>
      <w:r w:rsidR="0045577F" w:rsidRPr="00EA7634">
        <w:t>.</w:t>
      </w:r>
    </w:p>
    <w:p w14:paraId="50714FD8" w14:textId="77777777" w:rsidR="00994216" w:rsidRPr="00EA7634" w:rsidRDefault="00994216" w:rsidP="00797C59">
      <w:pPr>
        <w:pStyle w:val="ART"/>
      </w:pPr>
      <w:r w:rsidRPr="00EA7634">
        <w:t>INFORMATION</w:t>
      </w:r>
      <w:r w:rsidR="00DB2687" w:rsidRPr="00EA7634">
        <w:t>AL</w:t>
      </w:r>
      <w:r w:rsidRPr="00EA7634">
        <w:t xml:space="preserve"> SUBMITTALS</w:t>
      </w:r>
    </w:p>
    <w:p w14:paraId="2610E7F0" w14:textId="77777777" w:rsidR="002C670A" w:rsidRPr="00EA7634" w:rsidRDefault="002C670A" w:rsidP="009E4B8D">
      <w:pPr>
        <w:pStyle w:val="PR1"/>
      </w:pPr>
      <w:r w:rsidRPr="00EA7634">
        <w:t>Product Test Re</w:t>
      </w:r>
      <w:r w:rsidR="005D593F">
        <w:rPr>
          <w:lang w:val="en-US"/>
        </w:rPr>
        <w:t>sults</w:t>
      </w:r>
      <w:r w:rsidRPr="00EA7634">
        <w:t>: Indicating compliance</w:t>
      </w:r>
      <w:r w:rsidR="009E4B8D" w:rsidRPr="00EA7634">
        <w:t xml:space="preserve"> of products with requirements</w:t>
      </w:r>
      <w:r w:rsidRPr="00EA7634">
        <w:t>.</w:t>
      </w:r>
    </w:p>
    <w:p w14:paraId="719EAD30" w14:textId="77777777" w:rsidR="004913B5" w:rsidRPr="00EA7634" w:rsidRDefault="004913B5" w:rsidP="009E4B8D">
      <w:pPr>
        <w:pStyle w:val="PR1"/>
      </w:pPr>
      <w:r w:rsidRPr="00EA7634">
        <w:t>Qualification Inf</w:t>
      </w:r>
      <w:r w:rsidR="003A2C09">
        <w:t>ormation: For Installer firm and</w:t>
      </w:r>
      <w:r w:rsidR="00F1352F" w:rsidRPr="00EA7634">
        <w:t xml:space="preserve"> I</w:t>
      </w:r>
      <w:r w:rsidRPr="00EA7634">
        <w:t xml:space="preserve">nstaller’s </w:t>
      </w:r>
      <w:r w:rsidR="007444A4" w:rsidRPr="00EA7634">
        <w:t>field supervisor</w:t>
      </w:r>
      <w:r w:rsidRPr="00EA7634">
        <w:t>.</w:t>
      </w:r>
    </w:p>
    <w:p w14:paraId="6F6703D2" w14:textId="77777777" w:rsidR="00986F82" w:rsidRPr="005D593F" w:rsidRDefault="00986F82" w:rsidP="005D593F">
      <w:pPr>
        <w:pStyle w:val="PR1"/>
        <w:rPr>
          <w:lang w:val="en-US"/>
        </w:rPr>
      </w:pPr>
      <w:r w:rsidRPr="00EA7A24">
        <w:t>Accreditation</w:t>
      </w:r>
      <w:r w:rsidRPr="00EA7634">
        <w:t xml:space="preserve"> Certificate: Indicating that manufacturer is </w:t>
      </w:r>
      <w:r w:rsidR="002E0398">
        <w:t xml:space="preserve"> approved under an accredited third-party Quality Control Program</w:t>
      </w:r>
      <w:r w:rsidR="005D593F" w:rsidRPr="005D593F">
        <w:rPr>
          <w:lang w:val="en-US"/>
        </w:rPr>
        <w:t>, including IAS AC472 and based upon chapter 17 of the International Building Code (IBC).</w:t>
      </w:r>
    </w:p>
    <w:p w14:paraId="5E0A7304" w14:textId="77777777" w:rsidR="004D64E1" w:rsidRDefault="004D64E1" w:rsidP="004D64E1">
      <w:pPr>
        <w:pStyle w:val="CMT"/>
      </w:pPr>
      <w:r>
        <w:t xml:space="preserve">Specifier:  Retain </w:t>
      </w:r>
      <w:r w:rsidRPr="004D64E1">
        <w:t xml:space="preserve">"Buy American </w:t>
      </w:r>
      <w:r>
        <w:t>Certification</w:t>
      </w:r>
      <w:r w:rsidRPr="004D64E1">
        <w:t>" Paragraph</w:t>
      </w:r>
      <w:r>
        <w:t xml:space="preserve"> below if required; coordinate with corresponding requirement in Quality Assurance article.</w:t>
      </w:r>
    </w:p>
    <w:p w14:paraId="51EB57AA" w14:textId="77777777" w:rsidR="004A713A" w:rsidRPr="004A713A" w:rsidRDefault="00986F82" w:rsidP="004A713A">
      <w:pPr>
        <w:pStyle w:val="PR1"/>
        <w:rPr>
          <w:lang w:val="en-US"/>
        </w:rPr>
      </w:pPr>
      <w:r w:rsidRPr="004D64E1">
        <w:rPr>
          <w:b/>
        </w:rPr>
        <w:t xml:space="preserve">Buy American </w:t>
      </w:r>
      <w:r w:rsidR="003A2C09" w:rsidRPr="004D64E1">
        <w:rPr>
          <w:b/>
        </w:rPr>
        <w:t>Certification</w:t>
      </w:r>
      <w:r w:rsidRPr="00EA7634">
        <w:t>:</w:t>
      </w:r>
      <w:r w:rsidR="003A2C09">
        <w:t xml:space="preserve"> </w:t>
      </w:r>
      <w:r w:rsidR="003A2C09" w:rsidRPr="00EA7A24">
        <w:t>Manufacturers'</w:t>
      </w:r>
      <w:r w:rsidR="003A2C09">
        <w:t xml:space="preserve"> letters of compliance acceptable to authorities having jurisdiction, i</w:t>
      </w:r>
      <w:r w:rsidRPr="00EA7634">
        <w:t xml:space="preserve">ndicating that products comply with </w:t>
      </w:r>
      <w:r w:rsidR="003A2C09">
        <w:t>requirements</w:t>
      </w:r>
      <w:r w:rsidRPr="00EA7634">
        <w:t>.</w:t>
      </w:r>
      <w:r w:rsidR="004A713A" w:rsidRPr="004A713A">
        <w:rPr>
          <w:rFonts w:eastAsia="Calibri"/>
          <w:szCs w:val="22"/>
        </w:rPr>
        <w:t xml:space="preserve"> </w:t>
      </w:r>
    </w:p>
    <w:p w14:paraId="4C8EEE39" w14:textId="70FB64F5" w:rsidR="00986F82" w:rsidRPr="004A713A" w:rsidRDefault="004A713A" w:rsidP="004A713A">
      <w:pPr>
        <w:pStyle w:val="PR1"/>
        <w:rPr>
          <w:lang w:val="en-US"/>
        </w:rPr>
      </w:pPr>
      <w:r w:rsidRPr="004A713A">
        <w:rPr>
          <w:lang w:val="en-US"/>
        </w:rPr>
        <w:t xml:space="preserve">Florida State Building Code Compliance: Indicating that products comply with requirements of Florida State Building Code. </w:t>
      </w:r>
      <w:hyperlink r:id="rId17" w:history="1">
        <w:r w:rsidR="00243936" w:rsidRPr="00943395">
          <w:rPr>
            <w:rStyle w:val="Hyperlink"/>
            <w:lang w:val="en-US"/>
          </w:rPr>
          <w:t>www.floridabuilding.org/pr/pr_app_srch.aspx</w:t>
        </w:r>
      </w:hyperlink>
      <w:r w:rsidR="00243936">
        <w:rPr>
          <w:lang w:val="en-US"/>
        </w:rPr>
        <w:t xml:space="preserve"> </w:t>
      </w:r>
      <w:r w:rsidR="00243936" w:rsidRPr="00893C47">
        <w:rPr>
          <w:color w:val="0033CC"/>
        </w:rPr>
        <w:t>(currently not available in 43-inch</w:t>
      </w:r>
      <w:r w:rsidR="00243936">
        <w:rPr>
          <w:color w:val="0033CC"/>
          <w:lang w:val="en-US"/>
        </w:rPr>
        <w:t xml:space="preserve"> width</w:t>
      </w:r>
      <w:r w:rsidR="00243936" w:rsidRPr="00893C47">
        <w:rPr>
          <w:color w:val="0033CC"/>
        </w:rPr>
        <w:t>)</w:t>
      </w:r>
    </w:p>
    <w:p w14:paraId="2255D5E7" w14:textId="77777777" w:rsidR="004161C2" w:rsidRPr="00EA7634" w:rsidRDefault="004161C2" w:rsidP="009E4B8D">
      <w:pPr>
        <w:pStyle w:val="PR1"/>
      </w:pPr>
      <w:r w:rsidRPr="00EA7634">
        <w:t xml:space="preserve">Manufacturer's </w:t>
      </w:r>
      <w:r w:rsidR="003A2C09">
        <w:t>W</w:t>
      </w:r>
      <w:r w:rsidRPr="00EA7634">
        <w:t xml:space="preserve">arranty: </w:t>
      </w:r>
      <w:r w:rsidR="009E3526">
        <w:t>S</w:t>
      </w:r>
      <w:r w:rsidR="003A2C09">
        <w:t>ample copy of</w:t>
      </w:r>
      <w:r w:rsidR="009E4B8D" w:rsidRPr="00EA7634">
        <w:t xml:space="preserve"> </w:t>
      </w:r>
      <w:r w:rsidR="00C92F36" w:rsidRPr="00EA7634">
        <w:t xml:space="preserve">manufacturer's </w:t>
      </w:r>
      <w:r w:rsidRPr="00EA7634">
        <w:t>warranty.</w:t>
      </w:r>
    </w:p>
    <w:p w14:paraId="51FBC68C" w14:textId="77777777" w:rsidR="00C72848" w:rsidRPr="00EA7634" w:rsidRDefault="00C72848" w:rsidP="00797C59">
      <w:pPr>
        <w:pStyle w:val="ART"/>
      </w:pPr>
      <w:r w:rsidRPr="00EA7634">
        <w:t>CLOSEOUT SUBMITTALS</w:t>
      </w:r>
    </w:p>
    <w:p w14:paraId="42FCDB93" w14:textId="77777777" w:rsidR="00C72848" w:rsidRPr="00EA7634" w:rsidRDefault="002C670A" w:rsidP="009E4B8D">
      <w:pPr>
        <w:pStyle w:val="PR1"/>
      </w:pPr>
      <w:r w:rsidRPr="00EA7634">
        <w:t>Maintenance data.</w:t>
      </w:r>
    </w:p>
    <w:p w14:paraId="798073C3" w14:textId="77777777" w:rsidR="003A2C09" w:rsidRPr="00EA7634" w:rsidRDefault="003A2C09" w:rsidP="003A2C09">
      <w:pPr>
        <w:pStyle w:val="PR1"/>
      </w:pPr>
      <w:r w:rsidRPr="00EA7634">
        <w:t xml:space="preserve">Manufacturer's </w:t>
      </w:r>
      <w:r>
        <w:t>W</w:t>
      </w:r>
      <w:r w:rsidRPr="00EA7634">
        <w:t xml:space="preserve">arranty: </w:t>
      </w:r>
      <w:r w:rsidR="009E3526">
        <w:t>E</w:t>
      </w:r>
      <w:r>
        <w:t>xecuted copy of</w:t>
      </w:r>
      <w:r w:rsidRPr="00EA7634">
        <w:t xml:space="preserve"> manufacturer's warranty.</w:t>
      </w:r>
    </w:p>
    <w:p w14:paraId="4FE5E61E" w14:textId="77777777" w:rsidR="00800C36" w:rsidRPr="00EA7634" w:rsidRDefault="00800C36" w:rsidP="00797C59">
      <w:pPr>
        <w:pStyle w:val="ART"/>
      </w:pPr>
      <w:r w:rsidRPr="00EA7634">
        <w:t>DELIVERY, STORAGE, AND HANDLING</w:t>
      </w:r>
    </w:p>
    <w:p w14:paraId="41B9E47D" w14:textId="77777777" w:rsidR="0025046A" w:rsidRPr="00EA7634" w:rsidRDefault="00800C36" w:rsidP="009E4B8D">
      <w:pPr>
        <w:pStyle w:val="PR1"/>
      </w:pPr>
      <w:r w:rsidRPr="00EA7634">
        <w:t xml:space="preserve">Protect </w:t>
      </w:r>
      <w:r w:rsidR="005A16AE" w:rsidRPr="00EA7634">
        <w:t xml:space="preserve">products of </w:t>
      </w:r>
      <w:r w:rsidR="00E50922" w:rsidRPr="00EA7634">
        <w:t xml:space="preserve">metal </w:t>
      </w:r>
      <w:r w:rsidR="0024654C" w:rsidRPr="00EA7634">
        <w:t xml:space="preserve">panel system </w:t>
      </w:r>
      <w:r w:rsidRPr="00EA7634">
        <w:t xml:space="preserve">during shipping, handling, and storage to prevent staining, denting, </w:t>
      </w:r>
      <w:r w:rsidR="0025046A" w:rsidRPr="00EA7634">
        <w:t>deterioration of components</w:t>
      </w:r>
      <w:r w:rsidR="009E3526">
        <w:t>,</w:t>
      </w:r>
      <w:r w:rsidR="0025046A" w:rsidRPr="00EA7634">
        <w:t xml:space="preserve"> </w:t>
      </w:r>
      <w:r w:rsidRPr="00EA7634">
        <w:t>or other damage.</w:t>
      </w:r>
      <w:r w:rsidR="00515C8E" w:rsidRPr="00EA7634">
        <w:t xml:space="preserve">  Protect panels a</w:t>
      </w:r>
      <w:r w:rsidR="003A2C09">
        <w:t>nd trim bundles during shipping</w:t>
      </w:r>
      <w:r w:rsidR="00515C8E" w:rsidRPr="00EA7634">
        <w:t xml:space="preserve">. </w:t>
      </w:r>
      <w:r w:rsidR="00535E1B" w:rsidRPr="00EA7634">
        <w:t xml:space="preserve"> Protect painted surfaces with a strippable protective covering before shipping. </w:t>
      </w:r>
    </w:p>
    <w:p w14:paraId="137F7637" w14:textId="77777777" w:rsidR="0025046A" w:rsidRPr="00EA7634" w:rsidRDefault="00800C36" w:rsidP="009E4B8D">
      <w:pPr>
        <w:pStyle w:val="PR2"/>
        <w:spacing w:before="240"/>
      </w:pPr>
      <w:r w:rsidRPr="00EA7634">
        <w:t xml:space="preserve">Deliver, unload, store, and erect </w:t>
      </w:r>
      <w:r w:rsidR="00E50922" w:rsidRPr="00EA7634">
        <w:t xml:space="preserve">metal </w:t>
      </w:r>
      <w:r w:rsidR="00797C59">
        <w:t xml:space="preserve">panels </w:t>
      </w:r>
      <w:r w:rsidRPr="00EA7634">
        <w:t>and accessory items without misshaping panels or exposing panels to surface damage from weat</w:t>
      </w:r>
      <w:r w:rsidR="005F285E" w:rsidRPr="00EA7634">
        <w:t>her or construction operations.</w:t>
      </w:r>
    </w:p>
    <w:p w14:paraId="1BE6D78D" w14:textId="77777777" w:rsidR="005F285E" w:rsidRPr="00EA7634" w:rsidRDefault="005F285E" w:rsidP="009E4B8D">
      <w:pPr>
        <w:pStyle w:val="PR2"/>
      </w:pPr>
      <w:r w:rsidRPr="00EA7634">
        <w:t>Store in accordance with Manufacturer's written instruction</w:t>
      </w:r>
      <w:r w:rsidR="00E22CED">
        <w:t>s</w:t>
      </w:r>
      <w:r w:rsidRPr="00EA7634">
        <w:t>.</w:t>
      </w:r>
      <w:r w:rsidR="00515C8E" w:rsidRPr="00EA7634">
        <w:t xml:space="preserve">  Provide wood collars for stacking and handling in the field.</w:t>
      </w:r>
    </w:p>
    <w:p w14:paraId="01E7FF36" w14:textId="77777777" w:rsidR="00863305" w:rsidRPr="00EA7634" w:rsidRDefault="00863305" w:rsidP="00797C59">
      <w:pPr>
        <w:pStyle w:val="ART"/>
      </w:pPr>
      <w:r w:rsidRPr="00EA7634">
        <w:t>WARRANTY</w:t>
      </w:r>
    </w:p>
    <w:p w14:paraId="3C367CEE" w14:textId="77777777" w:rsidR="002C670A" w:rsidRPr="00EA7634" w:rsidRDefault="002C670A" w:rsidP="002A4D9C">
      <w:pPr>
        <w:pStyle w:val="CMT"/>
        <w:spacing w:before="120"/>
      </w:pPr>
      <w:r w:rsidRPr="00EA7634">
        <w:t xml:space="preserve">Specifier: Warranty terms </w:t>
      </w:r>
      <w:r w:rsidR="004D64E1">
        <w:t>in "</w:t>
      </w:r>
      <w:r w:rsidR="004D64E1" w:rsidRPr="00EA7634">
        <w:t>Special Manufacturer’s Warranty</w:t>
      </w:r>
      <w:r w:rsidR="004D64E1">
        <w:t>" and "</w:t>
      </w:r>
      <w:r w:rsidR="004D64E1" w:rsidRPr="00EA7634">
        <w:t>Special Panel Finish Warranty</w:t>
      </w:r>
      <w:r w:rsidR="004D64E1">
        <w:t>" Paragraphs</w:t>
      </w:r>
      <w:r w:rsidRPr="00EA7634">
        <w:t xml:space="preserve"> are available from </w:t>
      </w:r>
      <w:proofErr w:type="spellStart"/>
      <w:r w:rsidR="00DC5CA1" w:rsidRPr="00EA7634">
        <w:t>M</w:t>
      </w:r>
      <w:r w:rsidR="00D56774">
        <w:rPr>
          <w:lang w:val="en-US"/>
        </w:rPr>
        <w:t>etl</w:t>
      </w:r>
      <w:proofErr w:type="spellEnd"/>
      <w:r w:rsidR="00D56774">
        <w:rPr>
          <w:lang w:val="en-US"/>
        </w:rPr>
        <w:t>-Span</w:t>
      </w:r>
      <w:r w:rsidRPr="00EA7634">
        <w:t xml:space="preserve">. Verify that other </w:t>
      </w:r>
      <w:r w:rsidR="005D264A" w:rsidRPr="00EA7634">
        <w:t xml:space="preserve">allowable </w:t>
      </w:r>
      <w:r w:rsidRPr="00EA7634">
        <w:t>manufacturers furnish warranty meeting requirements.</w:t>
      </w:r>
    </w:p>
    <w:p w14:paraId="116386CA" w14:textId="77777777" w:rsidR="004A713A" w:rsidRDefault="004A713A" w:rsidP="004A713A">
      <w:pPr>
        <w:pStyle w:val="CSI-Level3"/>
      </w:pPr>
      <w:r>
        <w:t xml:space="preserve">Special Manufacturer’s Warranty:  Submit Manufacturer’s two (2) year limited warranty providing panels to be free from defects in materials and workmanship, beginning from the </w:t>
      </w:r>
      <w:r>
        <w:lastRenderedPageBreak/>
        <w:t>date of substantial completion excluding coil coatings (paint finishes) that are covered under a separate warranty.</w:t>
      </w:r>
    </w:p>
    <w:p w14:paraId="3236B313" w14:textId="77777777" w:rsidR="004A713A" w:rsidRDefault="004A713A" w:rsidP="004A713A">
      <w:pPr>
        <w:pStyle w:val="CSI-Level3"/>
      </w:pPr>
      <w:r>
        <w:t>The installation contractor shall issue a separate warranty against defects in installed materials and workmanship, beginning from the date of substantial completion of the installation.</w:t>
      </w:r>
    </w:p>
    <w:p w14:paraId="7780A283" w14:textId="77777777" w:rsidR="004A713A" w:rsidRDefault="004A713A" w:rsidP="004A713A">
      <w:pPr>
        <w:pStyle w:val="CSI-Level3"/>
      </w:pPr>
      <w:r>
        <w:t>Special Panel Finish Warranty:  Submit Manufacturer’s limited warranty on the exterior paint finish for adhesion to the metal substrate and limited warranty on the exterior paint finish for chalk and fade.</w:t>
      </w:r>
    </w:p>
    <w:p w14:paraId="1CE767CA" w14:textId="77777777" w:rsidR="00AA1D71" w:rsidRDefault="00797C59" w:rsidP="002A4D9C">
      <w:pPr>
        <w:pStyle w:val="CMT"/>
        <w:spacing w:before="120"/>
      </w:pPr>
      <w:r>
        <w:t>Specifier:  Retain finish warranty paragraph that corresponds to selected metal panel finish system.</w:t>
      </w:r>
      <w:r w:rsidR="00AA1D71">
        <w:t xml:space="preserve"> Coordinate chalk and fade performance with applicable </w:t>
      </w:r>
      <w:proofErr w:type="spellStart"/>
      <w:r w:rsidR="00AA1D71">
        <w:t>M</w:t>
      </w:r>
      <w:r w:rsidR="004A713A">
        <w:rPr>
          <w:lang w:val="en-US"/>
        </w:rPr>
        <w:t>etl</w:t>
      </w:r>
      <w:proofErr w:type="spellEnd"/>
      <w:r w:rsidR="004A713A">
        <w:rPr>
          <w:lang w:val="en-US"/>
        </w:rPr>
        <w:t xml:space="preserve">-Span </w:t>
      </w:r>
      <w:r w:rsidR="00AA1D71">
        <w:t xml:space="preserve">finish and color found at </w:t>
      </w:r>
      <w:hyperlink r:id="rId18" w:history="1">
        <w:r w:rsidR="004A713A" w:rsidRPr="006C5DDB">
          <w:rPr>
            <w:rStyle w:val="Hyperlink"/>
            <w:lang w:val="en-US"/>
          </w:rPr>
          <w:t>www.metlspan.com</w:t>
        </w:r>
      </w:hyperlink>
      <w:r w:rsidR="004A713A">
        <w:rPr>
          <w:lang w:val="en-US"/>
        </w:rPr>
        <w:t xml:space="preserve">. </w:t>
      </w:r>
      <w:proofErr w:type="spellStart"/>
      <w:r w:rsidR="00195FA4">
        <w:t>M</w:t>
      </w:r>
      <w:r w:rsidR="004A713A">
        <w:rPr>
          <w:lang w:val="en-US"/>
        </w:rPr>
        <w:t>etl</w:t>
      </w:r>
      <w:proofErr w:type="spellEnd"/>
      <w:r w:rsidR="004A713A">
        <w:rPr>
          <w:lang w:val="en-US"/>
        </w:rPr>
        <w:t>-Span</w:t>
      </w:r>
      <w:r w:rsidR="00195FA4">
        <w:t xml:space="preserve"> warrant applies to exterior finish only.</w:t>
      </w:r>
    </w:p>
    <w:p w14:paraId="74856EF2" w14:textId="77777777" w:rsidR="004A713A" w:rsidRDefault="004A713A" w:rsidP="004A713A">
      <w:pPr>
        <w:pStyle w:val="CSI-Level4"/>
      </w:pPr>
      <w:r>
        <w:t>Fluoropolymer Two-Coat System:</w:t>
      </w:r>
    </w:p>
    <w:p w14:paraId="3DFE2D74" w14:textId="77777777" w:rsidR="004A713A" w:rsidRDefault="004A713A" w:rsidP="004A713A">
      <w:pPr>
        <w:pStyle w:val="CSI-Level5"/>
      </w:pPr>
      <w:r>
        <w:t>Color fading in excess of [5] or [10] for copper, silver metallic and bright red; Hunter units per ASTM D 2244.</w:t>
      </w:r>
    </w:p>
    <w:p w14:paraId="5B229893" w14:textId="77777777" w:rsidR="004A713A" w:rsidRDefault="004A713A" w:rsidP="004A713A">
      <w:pPr>
        <w:pStyle w:val="CSI-Level5"/>
      </w:pPr>
      <w:r>
        <w:t>Chalking in excess of [6] for copper, silver metallic and bright red or [8] rating per ASTM D 4214.</w:t>
      </w:r>
    </w:p>
    <w:p w14:paraId="59442CA6" w14:textId="77777777" w:rsidR="004A713A" w:rsidRDefault="004A713A" w:rsidP="004A713A">
      <w:pPr>
        <w:pStyle w:val="CSI-Level5"/>
      </w:pPr>
      <w:r>
        <w:t>Failure of adhesion, peeling, checking, or cracking.</w:t>
      </w:r>
    </w:p>
    <w:p w14:paraId="2771AFB4" w14:textId="77777777" w:rsidR="004A713A" w:rsidRDefault="004A713A" w:rsidP="004A713A">
      <w:pPr>
        <w:pStyle w:val="CSI-Level4"/>
      </w:pPr>
      <w:r>
        <w:t>Modified Silicone-Polyester Two-Coat System:</w:t>
      </w:r>
    </w:p>
    <w:p w14:paraId="4F6E463C" w14:textId="77777777" w:rsidR="004A713A" w:rsidRDefault="004A713A" w:rsidP="004A713A">
      <w:pPr>
        <w:pStyle w:val="CSI-Level5"/>
      </w:pPr>
      <w:r>
        <w:t>Color fading in excess of [5] or [7] for crimson red; Hunter units per ASTM D 2244.</w:t>
      </w:r>
    </w:p>
    <w:p w14:paraId="54894E54" w14:textId="77777777" w:rsidR="004A713A" w:rsidRDefault="004A713A" w:rsidP="004A713A">
      <w:pPr>
        <w:pStyle w:val="CSI-Level5"/>
      </w:pPr>
      <w:r>
        <w:t>Chalking in excess of [7] for crimson red or [8] rating per ASTM D 4214.</w:t>
      </w:r>
    </w:p>
    <w:p w14:paraId="328EC0E3" w14:textId="77777777" w:rsidR="004A713A" w:rsidRDefault="004A713A" w:rsidP="004A713A">
      <w:pPr>
        <w:pStyle w:val="CSI-Level5"/>
      </w:pPr>
      <w:r>
        <w:t>Failure of adhesion, peeling, checking, or cracking.</w:t>
      </w:r>
    </w:p>
    <w:p w14:paraId="298A8C2C" w14:textId="77777777" w:rsidR="00C92F36" w:rsidRPr="00EA7634" w:rsidRDefault="004A713A" w:rsidP="004A713A">
      <w:pPr>
        <w:pStyle w:val="CSI-Level4"/>
        <w:ind w:left="1440" w:hanging="288"/>
      </w:pPr>
      <w:r>
        <w:t xml:space="preserve">Other finish options available; additional information can be found at metlspan.com or contact </w:t>
      </w:r>
      <w:proofErr w:type="spellStart"/>
      <w:r>
        <w:t>Metl</w:t>
      </w:r>
      <w:proofErr w:type="spellEnd"/>
      <w:r>
        <w:t>-Span at 972.221.6656.</w:t>
      </w:r>
    </w:p>
    <w:p w14:paraId="4330474E" w14:textId="77777777" w:rsidR="00863305" w:rsidRPr="00EA7634" w:rsidRDefault="00863305" w:rsidP="002A4D9C">
      <w:pPr>
        <w:pStyle w:val="PRT"/>
        <w:spacing w:before="240"/>
      </w:pPr>
      <w:r w:rsidRPr="00EA7634">
        <w:t>PRODUCTS</w:t>
      </w:r>
    </w:p>
    <w:p w14:paraId="2E2C5494" w14:textId="77777777" w:rsidR="000B572F" w:rsidRPr="00EA7634" w:rsidRDefault="006A0431" w:rsidP="00797C59">
      <w:pPr>
        <w:pStyle w:val="ART"/>
      </w:pPr>
      <w:r w:rsidRPr="00EA7634">
        <w:t>MANUFACTURER</w:t>
      </w:r>
    </w:p>
    <w:p w14:paraId="75B5720D" w14:textId="77777777" w:rsidR="007444A4" w:rsidRPr="00EA7634" w:rsidRDefault="007444A4" w:rsidP="00CB2CEF">
      <w:pPr>
        <w:pStyle w:val="CMT"/>
      </w:pPr>
      <w:r w:rsidRPr="00EA7634">
        <w:t xml:space="preserve">Specifier: Retain basis of design manufacturer and products listed in this Article where allowed. If inserting comparable manufacturers, carefully review products and engineering capabilities in relation to requirements of this Section, to ensure that other approved manufacturers offer products meeting </w:t>
      </w:r>
      <w:proofErr w:type="spellStart"/>
      <w:r w:rsidR="0094346E" w:rsidRPr="00EA7634">
        <w:t>M</w:t>
      </w:r>
      <w:r w:rsidR="004A713A">
        <w:rPr>
          <w:lang w:val="en-US"/>
        </w:rPr>
        <w:t>etl</w:t>
      </w:r>
      <w:proofErr w:type="spellEnd"/>
      <w:r w:rsidR="004A713A">
        <w:rPr>
          <w:lang w:val="en-US"/>
        </w:rPr>
        <w:t>-Span</w:t>
      </w:r>
      <w:r w:rsidR="0094346E" w:rsidRPr="00EA7634">
        <w:t>'s</w:t>
      </w:r>
      <w:r w:rsidRPr="00EA7634">
        <w:t xml:space="preserve"> standards.</w:t>
      </w:r>
    </w:p>
    <w:p w14:paraId="4CE55715" w14:textId="099EA5EB" w:rsidR="0094346E" w:rsidRPr="00EA7634" w:rsidRDefault="004A713A" w:rsidP="004A713A">
      <w:pPr>
        <w:pStyle w:val="PR1"/>
      </w:pPr>
      <w:r>
        <w:t xml:space="preserve">Basis of Design Manufacturer:  </w:t>
      </w:r>
      <w:proofErr w:type="spellStart"/>
      <w:r>
        <w:t>Metl</w:t>
      </w:r>
      <w:proofErr w:type="spellEnd"/>
      <w:r>
        <w:t xml:space="preserve">-Span, a </w:t>
      </w:r>
      <w:r w:rsidR="00132458">
        <w:rPr>
          <w:lang w:val="en-US"/>
        </w:rPr>
        <w:t>Nucor company</w:t>
      </w:r>
      <w:r>
        <w:t>.; Lewisville, Texas Tel: 972.221.6656; Email: info@metlspan.com; Web: metlspan.com.</w:t>
      </w:r>
      <w:r w:rsidR="007444A4" w:rsidRPr="00EA7634">
        <w:t xml:space="preserve">  </w:t>
      </w:r>
    </w:p>
    <w:p w14:paraId="154A8BEF" w14:textId="77777777" w:rsidR="007444A4" w:rsidRPr="00EA7634" w:rsidRDefault="007444A4" w:rsidP="004A713A">
      <w:pPr>
        <w:pStyle w:val="PR1"/>
      </w:pPr>
      <w:r w:rsidRPr="00EA7634">
        <w:t>Provide basis of design product</w:t>
      </w:r>
      <w:r w:rsidR="004A713A">
        <w:rPr>
          <w:lang w:val="en-US"/>
        </w:rPr>
        <w:t xml:space="preserve"> </w:t>
      </w:r>
      <w:r w:rsidR="000118CD" w:rsidRPr="000118CD">
        <w:rPr>
          <w:color w:val="0066FF"/>
        </w:rPr>
        <w:t>[</w:t>
      </w:r>
      <w:r w:rsidRPr="00EA7634">
        <w:t>, or comparable product approved by Architect prior to bid</w:t>
      </w:r>
      <w:r w:rsidR="000118CD" w:rsidRPr="000118CD">
        <w:rPr>
          <w:color w:val="0066FF"/>
        </w:rPr>
        <w:t>]</w:t>
      </w:r>
      <w:r w:rsidRPr="00EA7634">
        <w:t>.</w:t>
      </w:r>
    </w:p>
    <w:p w14:paraId="67E7185A" w14:textId="77777777" w:rsidR="007A618B" w:rsidRPr="00EA7634" w:rsidRDefault="007A618B" w:rsidP="00797C59">
      <w:pPr>
        <w:pStyle w:val="ART"/>
      </w:pPr>
      <w:r w:rsidRPr="00EA7634">
        <w:t>PERFORMANCE REQUIREMENTS</w:t>
      </w:r>
    </w:p>
    <w:p w14:paraId="279E2E4E" w14:textId="77777777" w:rsidR="007A618B" w:rsidRPr="00EA7634" w:rsidRDefault="007A618B" w:rsidP="009E4B8D">
      <w:pPr>
        <w:pStyle w:val="PR1"/>
      </w:pPr>
      <w:r w:rsidRPr="00EA7634">
        <w:t xml:space="preserve">General:  Provide metal panel system meeting performance requirements as determined by application of specified tests by a qualified testing </w:t>
      </w:r>
      <w:r w:rsidR="001F3AB0" w:rsidRPr="00EA7634">
        <w:t>facility</w:t>
      </w:r>
      <w:r w:rsidRPr="00EA7634">
        <w:t xml:space="preserve"> on manufacturer's standard assemblies.</w:t>
      </w:r>
    </w:p>
    <w:p w14:paraId="7A63389B" w14:textId="77777777" w:rsidR="0094346E" w:rsidRPr="00EA7634" w:rsidRDefault="0094346E" w:rsidP="002A4D9C">
      <w:pPr>
        <w:pStyle w:val="PR1"/>
        <w:spacing w:before="120"/>
      </w:pPr>
      <w:r w:rsidRPr="00EA7634">
        <w:t xml:space="preserve">Structural Performance:  Provide metal panel assemblies capable of withstanding the effects of indicated loads and stresses within limits and under conditions indicated, </w:t>
      </w:r>
      <w:r w:rsidR="003A2C09">
        <w:t xml:space="preserve">as determined by </w:t>
      </w:r>
      <w:r w:rsidR="003A2C09" w:rsidRPr="002F4C9C">
        <w:t>ASTM E72</w:t>
      </w:r>
      <w:r w:rsidR="003A2C09">
        <w:t xml:space="preserve"> </w:t>
      </w:r>
      <w:r w:rsidR="00AA1D71">
        <w:t xml:space="preserve">or ASTM E1592 </w:t>
      </w:r>
      <w:r w:rsidR="003A2C09" w:rsidRPr="00A81409">
        <w:t>applied in accordance with I</w:t>
      </w:r>
      <w:r w:rsidR="004A713A">
        <w:rPr>
          <w:lang w:val="en-US"/>
        </w:rPr>
        <w:t>CC</w:t>
      </w:r>
      <w:r w:rsidR="003A2C09" w:rsidRPr="00A81409">
        <w:t xml:space="preserve"> AC 04, Section 4, Panel Load Test Option or Section 5, Panel Analysis Option</w:t>
      </w:r>
      <w:r w:rsidRPr="00EA7634">
        <w:t>:</w:t>
      </w:r>
    </w:p>
    <w:p w14:paraId="4B7F7D15" w14:textId="77777777" w:rsidR="0094346E" w:rsidRPr="00EA7634" w:rsidRDefault="0094346E" w:rsidP="002A4D9C">
      <w:pPr>
        <w:pStyle w:val="CMT"/>
        <w:spacing w:before="120"/>
      </w:pPr>
      <w:r w:rsidRPr="00EA7634">
        <w:t xml:space="preserve">Specifier: Consult structural engineer and edit </w:t>
      </w:r>
      <w:r w:rsidR="003C20FE">
        <w:t xml:space="preserve">structural performance requirements </w:t>
      </w:r>
      <w:r w:rsidRPr="00EA7634">
        <w:t>below as required by local codes.  Insert structural data below if not indicated on drawings.</w:t>
      </w:r>
      <w:r w:rsidR="0098317A" w:rsidRPr="00EA7634">
        <w:t xml:space="preserve"> Select applicable deflection limit.</w:t>
      </w:r>
    </w:p>
    <w:p w14:paraId="74EE6252" w14:textId="77777777" w:rsidR="007B4281" w:rsidRDefault="007B4281" w:rsidP="00861C1F">
      <w:pPr>
        <w:pStyle w:val="PR2"/>
      </w:pPr>
      <w:r>
        <w:lastRenderedPageBreak/>
        <w:t>Wind Loads:  Determine loads based on applicable building code, wind speed, importance factor, exposure category, and internal pressure coefficient indicated on drawings.</w:t>
      </w:r>
    </w:p>
    <w:p w14:paraId="783EDFDE" w14:textId="1E516681" w:rsidR="007B4281" w:rsidRDefault="007B4281" w:rsidP="00861C1F">
      <w:pPr>
        <w:pStyle w:val="PR1"/>
      </w:pPr>
      <w:r>
        <w:t>Wind Pressure:  Certify capacity of metal panels by testing of proposed assembly.</w:t>
      </w:r>
    </w:p>
    <w:p w14:paraId="1F1F400F" w14:textId="77777777" w:rsidR="0094346E" w:rsidRPr="00EA7634" w:rsidRDefault="007B4281" w:rsidP="002A4D9C">
      <w:pPr>
        <w:pStyle w:val="PR2"/>
        <w:spacing w:before="120"/>
        <w:outlineLvl w:val="9"/>
      </w:pPr>
      <w:r>
        <w:t>Deflection Limits:</w:t>
      </w:r>
      <w:r w:rsidR="0094346E" w:rsidRPr="00EA7634">
        <w:t xml:space="preserve"> Withstand inward and outward wind-load design pressures </w:t>
      </w:r>
      <w:r w:rsidR="007A6B12" w:rsidRPr="00EA7634">
        <w:t xml:space="preserve">in accordance with applicable building code </w:t>
      </w:r>
      <w:r w:rsidR="0094346E" w:rsidRPr="00EA7634">
        <w:t>with maximum deflection of</w:t>
      </w:r>
      <w:r w:rsidR="001F3AB0" w:rsidRPr="00EA7634">
        <w:t xml:space="preserve"> </w:t>
      </w:r>
      <w:r w:rsidR="0098317A" w:rsidRPr="00EA7634">
        <w:t>1/240</w:t>
      </w:r>
      <w:r w:rsidR="0094346E" w:rsidRPr="00EA7634">
        <w:t xml:space="preserve"> of the span with no evidence of failure.</w:t>
      </w:r>
    </w:p>
    <w:p w14:paraId="0CE95565" w14:textId="38D49389" w:rsidR="00797C59" w:rsidRPr="00EA7634" w:rsidRDefault="00797C59" w:rsidP="002A4D9C">
      <w:pPr>
        <w:pStyle w:val="PR1"/>
        <w:spacing w:before="120"/>
      </w:pPr>
      <w:r w:rsidRPr="00EA7634">
        <w:t xml:space="preserve">Fire Performance Characteristics: Provide metal </w:t>
      </w:r>
      <w:r w:rsidR="00A32A32">
        <w:t>panel</w:t>
      </w:r>
      <w:r w:rsidRPr="00EA7634">
        <w:t xml:space="preserve"> systems with the following fire-test characteristics determined by indicated test standard as applied by UL or other testing and inspection agency acceptable to authorities having jurisdiction.</w:t>
      </w:r>
      <w:r w:rsidR="00243936" w:rsidRPr="00243936">
        <w:rPr>
          <w:color w:val="0033CC"/>
        </w:rPr>
        <w:t xml:space="preserve"> </w:t>
      </w:r>
      <w:r w:rsidR="00243936" w:rsidRPr="00893C47">
        <w:rPr>
          <w:color w:val="0033CC"/>
        </w:rPr>
        <w:t>(</w:t>
      </w:r>
      <w:r w:rsidR="00243936">
        <w:rPr>
          <w:color w:val="0033CC"/>
          <w:lang w:val="en-US"/>
        </w:rPr>
        <w:t xml:space="preserve">UL </w:t>
      </w:r>
      <w:r w:rsidR="00243936" w:rsidRPr="00893C47">
        <w:rPr>
          <w:color w:val="0033CC"/>
        </w:rPr>
        <w:t>currently not available in 43-inch</w:t>
      </w:r>
      <w:r w:rsidR="00243936">
        <w:rPr>
          <w:color w:val="0033CC"/>
          <w:lang w:val="en-US"/>
        </w:rPr>
        <w:t xml:space="preserve"> width</w:t>
      </w:r>
      <w:r w:rsidR="00243936" w:rsidRPr="00893C47">
        <w:rPr>
          <w:color w:val="0033CC"/>
        </w:rPr>
        <w:t>)</w:t>
      </w:r>
    </w:p>
    <w:p w14:paraId="6E7DC447" w14:textId="77777777" w:rsidR="00E04822" w:rsidRDefault="001730D4" w:rsidP="001730D4">
      <w:pPr>
        <w:pStyle w:val="CMT"/>
      </w:pPr>
      <w:r>
        <w:t xml:space="preserve">Specifier: Retain "Fire-Resistance-Rated Assemblies" Paragraph for projects where </w:t>
      </w:r>
      <w:r w:rsidR="00436F22">
        <w:t>fire-resistance-</w:t>
      </w:r>
      <w:r>
        <w:t xml:space="preserve">rated assemblies are required. </w:t>
      </w:r>
      <w:proofErr w:type="spellStart"/>
      <w:r>
        <w:t>M</w:t>
      </w:r>
      <w:r w:rsidR="007B4281">
        <w:rPr>
          <w:lang w:val="en-US"/>
        </w:rPr>
        <w:t>etl</w:t>
      </w:r>
      <w:proofErr w:type="spellEnd"/>
      <w:r w:rsidR="007B4281">
        <w:rPr>
          <w:lang w:val="en-US"/>
        </w:rPr>
        <w:t xml:space="preserve">-Span </w:t>
      </w:r>
      <w:proofErr w:type="spellStart"/>
      <w:r w:rsidR="007B4281">
        <w:rPr>
          <w:lang w:val="en-US"/>
        </w:rPr>
        <w:t>ThermalSafe</w:t>
      </w:r>
      <w:proofErr w:type="spellEnd"/>
      <w:r>
        <w:t xml:space="preserve"> panels are components of </w:t>
      </w:r>
      <w:r w:rsidR="00E04822">
        <w:t>the following</w:t>
      </w:r>
      <w:r>
        <w:t xml:space="preserve"> fire-resistance-rated wall assemblies</w:t>
      </w:r>
      <w:r w:rsidR="00436F22">
        <w:t>:</w:t>
      </w:r>
    </w:p>
    <w:p w14:paraId="69DFC7A9" w14:textId="77777777" w:rsidR="00AA1D71" w:rsidRDefault="00AA1D71" w:rsidP="00AA1D71">
      <w:pPr>
        <w:pStyle w:val="CMT"/>
        <w:contextualSpacing/>
      </w:pPr>
    </w:p>
    <w:p w14:paraId="48FB7F94" w14:textId="6093C04E" w:rsidR="004B130C" w:rsidRPr="00243936" w:rsidRDefault="004B130C" w:rsidP="004B130C">
      <w:pPr>
        <w:pStyle w:val="CMT"/>
        <w:contextualSpacing/>
        <w:rPr>
          <w:lang w:val="en-US"/>
        </w:rPr>
      </w:pPr>
      <w:r>
        <w:t>1.</w:t>
      </w:r>
      <w:r>
        <w:tab/>
        <w:t>The finished panel in a four (4) inch thickness shall meet the requirements of a one (1) hour fire resistant rating for non-bearing wall, listed by UL per design number U050 for US and design number W021 for Canada. Listed by Intertek for US and Canada per design number MSN/IMWP 60-01.</w:t>
      </w:r>
      <w:r w:rsidR="00243936">
        <w:rPr>
          <w:lang w:val="en-US"/>
        </w:rPr>
        <w:t xml:space="preserve"> </w:t>
      </w:r>
      <w:r w:rsidR="00243936" w:rsidRPr="00893C47">
        <w:t>(</w:t>
      </w:r>
      <w:r w:rsidR="00243936">
        <w:rPr>
          <w:lang w:val="en-US"/>
        </w:rPr>
        <w:t xml:space="preserve">UL </w:t>
      </w:r>
      <w:r w:rsidR="00243936" w:rsidRPr="00893C47">
        <w:t>currently not available in 43-inch</w:t>
      </w:r>
      <w:r w:rsidR="00243936">
        <w:rPr>
          <w:lang w:val="en-US"/>
        </w:rPr>
        <w:t xml:space="preserve"> width</w:t>
      </w:r>
      <w:r w:rsidR="00243936" w:rsidRPr="00893C47">
        <w:t>)</w:t>
      </w:r>
    </w:p>
    <w:p w14:paraId="735A1ACB" w14:textId="77777777" w:rsidR="004B130C" w:rsidRPr="004B130C" w:rsidRDefault="004B130C" w:rsidP="004B130C">
      <w:pPr>
        <w:pStyle w:val="CMT"/>
        <w:contextualSpacing/>
        <w:rPr>
          <w:lang w:val="en-US"/>
        </w:rPr>
      </w:pPr>
    </w:p>
    <w:p w14:paraId="62C2C944" w14:textId="77777777" w:rsidR="004B130C" w:rsidRDefault="004B130C" w:rsidP="004B130C">
      <w:pPr>
        <w:pStyle w:val="CMT"/>
        <w:contextualSpacing/>
      </w:pPr>
      <w:r>
        <w:t>2.</w:t>
      </w:r>
      <w:r>
        <w:tab/>
        <w:t>The finished panel in a six (6) inch thickness shall meet the requirements of a two (2) hour fire resistant rating for non-bearing wall, listed by Intertek for US and Canada per design number MSN/IMWP 120-01.</w:t>
      </w:r>
    </w:p>
    <w:p w14:paraId="65B028B7" w14:textId="77777777" w:rsidR="004B130C" w:rsidRDefault="004B130C" w:rsidP="004B130C">
      <w:pPr>
        <w:pStyle w:val="CMT"/>
        <w:contextualSpacing/>
        <w:rPr>
          <w:lang w:val="en-US"/>
        </w:rPr>
      </w:pPr>
    </w:p>
    <w:p w14:paraId="3216EDB7" w14:textId="109829F2" w:rsidR="004B130C" w:rsidRDefault="004B130C" w:rsidP="004B130C">
      <w:pPr>
        <w:pStyle w:val="CMT"/>
        <w:contextualSpacing/>
      </w:pPr>
      <w:r>
        <w:t>3.</w:t>
      </w:r>
      <w:r>
        <w:tab/>
        <w:t xml:space="preserve">The finished panel in a seven (7) inch thickness shall meet the requirements of a two (2) hour fire resistant rating for non-bearing wall, listed by UL per design number U050 for US and design number W021 for Canada. </w:t>
      </w:r>
      <w:r w:rsidR="00243936" w:rsidRPr="00893C47">
        <w:t>(</w:t>
      </w:r>
      <w:r w:rsidR="00243936">
        <w:rPr>
          <w:lang w:val="en-US"/>
        </w:rPr>
        <w:t xml:space="preserve">UL </w:t>
      </w:r>
      <w:r w:rsidR="00243936" w:rsidRPr="00893C47">
        <w:t>currently not available in 43-inch</w:t>
      </w:r>
      <w:r w:rsidR="00243936">
        <w:rPr>
          <w:lang w:val="en-US"/>
        </w:rPr>
        <w:t xml:space="preserve"> width</w:t>
      </w:r>
      <w:r w:rsidR="00243936" w:rsidRPr="00893C47">
        <w:t>)</w:t>
      </w:r>
    </w:p>
    <w:p w14:paraId="34AA5B46" w14:textId="77777777" w:rsidR="004B130C" w:rsidRDefault="004B130C" w:rsidP="004B130C">
      <w:pPr>
        <w:pStyle w:val="CMT"/>
        <w:contextualSpacing/>
        <w:rPr>
          <w:lang w:val="en-US"/>
        </w:rPr>
      </w:pPr>
    </w:p>
    <w:p w14:paraId="067C6573" w14:textId="70CAE740" w:rsidR="004B130C" w:rsidRDefault="004B130C" w:rsidP="004B130C">
      <w:pPr>
        <w:pStyle w:val="CMT"/>
        <w:contextualSpacing/>
      </w:pPr>
      <w:r>
        <w:t>4.</w:t>
      </w:r>
      <w:r>
        <w:tab/>
        <w:t xml:space="preserve">The finished panel in an eight (8) inch thickness shall meet the requirements of a three (3) hour fire resistant rating for non-bearing wall listed at UL per design number U050 for US and design number W021 for Canada. Listed by Intertek for US and Canada per design number MSN/IMWP 180-01. </w:t>
      </w:r>
      <w:r w:rsidR="00243936" w:rsidRPr="00893C47">
        <w:t>(</w:t>
      </w:r>
      <w:r w:rsidR="00243936">
        <w:rPr>
          <w:lang w:val="en-US"/>
        </w:rPr>
        <w:t xml:space="preserve">UL </w:t>
      </w:r>
      <w:r w:rsidR="00243936" w:rsidRPr="00893C47">
        <w:t>currently not available in 43-inch</w:t>
      </w:r>
      <w:r w:rsidR="00243936">
        <w:rPr>
          <w:lang w:val="en-US"/>
        </w:rPr>
        <w:t xml:space="preserve"> width</w:t>
      </w:r>
      <w:r w:rsidR="00243936" w:rsidRPr="00893C47">
        <w:t>)</w:t>
      </w:r>
    </w:p>
    <w:p w14:paraId="6D4C9829" w14:textId="77777777" w:rsidR="004B130C" w:rsidRDefault="004B130C" w:rsidP="004B130C">
      <w:pPr>
        <w:pStyle w:val="CMT"/>
        <w:contextualSpacing/>
        <w:rPr>
          <w:lang w:val="en-US"/>
        </w:rPr>
      </w:pPr>
    </w:p>
    <w:p w14:paraId="2E763D41" w14:textId="61E06669" w:rsidR="004B130C" w:rsidRPr="00243936" w:rsidRDefault="004B130C" w:rsidP="004B130C">
      <w:pPr>
        <w:pStyle w:val="CMT"/>
        <w:contextualSpacing/>
        <w:rPr>
          <w:lang w:val="en-US"/>
        </w:rPr>
      </w:pPr>
      <w:r>
        <w:t>5.</w:t>
      </w:r>
      <w:r>
        <w:tab/>
        <w:t>The one (1) and two (2) hour fire rated wall panel shall meet the requirements of penetration fire stop conditions listed by UL in accordance with ASTM E 814 (per UL designs W-N-1001 thru W-N-7001, for US and Canada).  Opening can be located on or off panel unit joints.</w:t>
      </w:r>
      <w:r w:rsidR="00243936">
        <w:rPr>
          <w:lang w:val="en-US"/>
        </w:rPr>
        <w:t xml:space="preserve"> </w:t>
      </w:r>
      <w:r w:rsidR="00243936" w:rsidRPr="00893C47">
        <w:t>(</w:t>
      </w:r>
      <w:r w:rsidR="00243936">
        <w:rPr>
          <w:lang w:val="en-US"/>
        </w:rPr>
        <w:t xml:space="preserve">UL </w:t>
      </w:r>
      <w:r w:rsidR="00243936" w:rsidRPr="00893C47">
        <w:t>currently not available in 43-inch</w:t>
      </w:r>
      <w:r w:rsidR="00243936">
        <w:rPr>
          <w:lang w:val="en-US"/>
        </w:rPr>
        <w:t xml:space="preserve"> width</w:t>
      </w:r>
      <w:r w:rsidR="00243936" w:rsidRPr="00893C47">
        <w:t>)</w:t>
      </w:r>
    </w:p>
    <w:p w14:paraId="0918B0DF" w14:textId="77777777" w:rsidR="004B130C" w:rsidRDefault="004B130C" w:rsidP="004B130C">
      <w:pPr>
        <w:pStyle w:val="CMT"/>
        <w:contextualSpacing/>
        <w:rPr>
          <w:lang w:val="en-US"/>
        </w:rPr>
      </w:pPr>
    </w:p>
    <w:p w14:paraId="13460EB7" w14:textId="77777777" w:rsidR="004B130C" w:rsidRDefault="004B130C" w:rsidP="004B130C">
      <w:pPr>
        <w:pStyle w:val="CMT"/>
        <w:contextualSpacing/>
      </w:pPr>
      <w:r>
        <w:t>6.</w:t>
      </w:r>
      <w:r>
        <w:tab/>
        <w:t>The finished panel in a six (6) inch thickness shall meet the requirements of a one and a half (1-½) hour resistant rating for a ceiling, listed by Intertek for US and Canada per design number MSN/CP 90-01.</w:t>
      </w:r>
    </w:p>
    <w:p w14:paraId="01AF42B3" w14:textId="77777777" w:rsidR="004B130C" w:rsidRDefault="004B130C" w:rsidP="004B130C">
      <w:pPr>
        <w:pStyle w:val="CMT"/>
        <w:contextualSpacing/>
        <w:rPr>
          <w:lang w:val="en-US"/>
        </w:rPr>
      </w:pPr>
    </w:p>
    <w:p w14:paraId="3B9E73B1" w14:textId="127835A0" w:rsidR="00F26019" w:rsidRPr="00243936" w:rsidRDefault="004B130C" w:rsidP="004B130C">
      <w:pPr>
        <w:pStyle w:val="CMT"/>
        <w:contextualSpacing/>
        <w:rPr>
          <w:lang w:val="en-US"/>
        </w:rPr>
      </w:pPr>
      <w:r>
        <w:t>7.</w:t>
      </w:r>
      <w:r>
        <w:tab/>
        <w:t>Testing for items 1, 2, 3, 4 and 6 were conducted in accordance with ASTM E119, CAN/ULC S101 and UL 263.</w:t>
      </w:r>
      <w:r w:rsidR="00243936">
        <w:rPr>
          <w:lang w:val="en-US"/>
        </w:rPr>
        <w:t xml:space="preserve"> </w:t>
      </w:r>
      <w:r w:rsidR="00243936" w:rsidRPr="00893C47">
        <w:t>(</w:t>
      </w:r>
      <w:r w:rsidR="00243936">
        <w:rPr>
          <w:lang w:val="en-US"/>
        </w:rPr>
        <w:t xml:space="preserve">UL </w:t>
      </w:r>
      <w:r w:rsidR="00243936" w:rsidRPr="00893C47">
        <w:t>currently not available in 43-inch</w:t>
      </w:r>
      <w:r w:rsidR="00243936">
        <w:rPr>
          <w:lang w:val="en-US"/>
        </w:rPr>
        <w:t xml:space="preserve"> width</w:t>
      </w:r>
      <w:r w:rsidR="00243936" w:rsidRPr="00893C47">
        <w:t>)</w:t>
      </w:r>
    </w:p>
    <w:p w14:paraId="48C91CA7" w14:textId="77777777" w:rsidR="004B130C" w:rsidRPr="004B130C" w:rsidRDefault="004B130C" w:rsidP="004B130C">
      <w:pPr>
        <w:pStyle w:val="CMT"/>
        <w:contextualSpacing/>
        <w:rPr>
          <w:lang w:val="en-US"/>
        </w:rPr>
      </w:pPr>
    </w:p>
    <w:p w14:paraId="665D0ADB" w14:textId="77777777" w:rsidR="00AA1D71" w:rsidRDefault="00436F22" w:rsidP="00AA1D71">
      <w:pPr>
        <w:pStyle w:val="CMT"/>
        <w:contextualSpacing/>
      </w:pPr>
      <w:r>
        <w:t xml:space="preserve">Fire window and fire door assemblies </w:t>
      </w:r>
      <w:r w:rsidR="009A04E1">
        <w:t xml:space="preserve">and penetration assemblies </w:t>
      </w:r>
      <w:r>
        <w:t>are available that maintain one- and two- hour fire-resistance ratings of wall panels</w:t>
      </w:r>
    </w:p>
    <w:p w14:paraId="1A766BBF" w14:textId="77777777" w:rsidR="001730D4" w:rsidRPr="002A4D9C" w:rsidRDefault="001730D4" w:rsidP="001730D4">
      <w:pPr>
        <w:pStyle w:val="PR2"/>
        <w:spacing w:before="240"/>
      </w:pPr>
      <w:r w:rsidRPr="001730D4">
        <w:t>Fire-Resistance-Rated Assemblies: For fire-resistance-rated assemblies, provide materials and construction identical to those tested in assembly indicated according to ASTM E119 by an independent testing agency.</w:t>
      </w:r>
    </w:p>
    <w:p w14:paraId="4C103F59" w14:textId="77777777" w:rsidR="002A4D9C" w:rsidRDefault="002A4D9C" w:rsidP="002A4D9C">
      <w:pPr>
        <w:pStyle w:val="PR1"/>
      </w:pPr>
      <w:r>
        <w:lastRenderedPageBreak/>
        <w:t>Surface-Burning Characteristics: The insulating core shall have been tested per ASTM E 84.  The core shall have:</w:t>
      </w:r>
    </w:p>
    <w:p w14:paraId="265B25AE" w14:textId="77777777" w:rsidR="002A4D9C" w:rsidRDefault="002A4D9C" w:rsidP="002A4D9C">
      <w:pPr>
        <w:pStyle w:val="PR2"/>
        <w:spacing w:before="120"/>
      </w:pPr>
      <w:r>
        <w:t xml:space="preserve">Flame spread index: </w:t>
      </w:r>
      <w:r w:rsidR="008663E6">
        <w:rPr>
          <w:lang w:val="en-US"/>
        </w:rPr>
        <w:t>0</w:t>
      </w:r>
      <w:r>
        <w:t>.</w:t>
      </w:r>
    </w:p>
    <w:p w14:paraId="11C150B7" w14:textId="77777777" w:rsidR="002A4D9C" w:rsidRPr="001730D4" w:rsidRDefault="002A4D9C" w:rsidP="002A4D9C">
      <w:pPr>
        <w:pStyle w:val="PR2"/>
        <w:spacing w:before="120"/>
      </w:pPr>
      <w:r>
        <w:t>Smoke developed index: 0.</w:t>
      </w:r>
    </w:p>
    <w:p w14:paraId="4042416A" w14:textId="36F195BA" w:rsidR="00092D2F" w:rsidRDefault="00092D2F" w:rsidP="002A4D9C">
      <w:pPr>
        <w:pStyle w:val="PR1"/>
      </w:pPr>
      <w:r w:rsidRPr="00BF4221">
        <w:t>Wall Panels FM Approvals Listing</w:t>
      </w:r>
      <w:r w:rsidRPr="003A2C09">
        <w:t xml:space="preserve">: Comply with FM Approvals </w:t>
      </w:r>
      <w:r w:rsidRPr="00A81409">
        <w:t>4880</w:t>
      </w:r>
      <w:r w:rsidRPr="003A2C09">
        <w:t>. Provide metal wall panel</w:t>
      </w:r>
      <w:r>
        <w:t xml:space="preserve"> assembly listed in FM Approvals'</w:t>
      </w:r>
      <w:r w:rsidRPr="00EA7634">
        <w:t xml:space="preserve"> "Approval Guide."</w:t>
      </w:r>
      <w:r w:rsidR="00243936">
        <w:rPr>
          <w:lang w:val="en-US"/>
        </w:rPr>
        <w:t xml:space="preserve"> </w:t>
      </w:r>
      <w:r w:rsidR="00243936" w:rsidRPr="00893C47">
        <w:rPr>
          <w:color w:val="0033CC"/>
        </w:rPr>
        <w:t>(currently not available in 43-inch</w:t>
      </w:r>
      <w:r w:rsidR="00243936">
        <w:rPr>
          <w:color w:val="0033CC"/>
          <w:lang w:val="en-US"/>
        </w:rPr>
        <w:t xml:space="preserve"> width</w:t>
      </w:r>
      <w:r w:rsidR="00243936" w:rsidRPr="00893C47">
        <w:rPr>
          <w:color w:val="0033CC"/>
        </w:rPr>
        <w:t>)</w:t>
      </w:r>
    </w:p>
    <w:p w14:paraId="48D45D8B" w14:textId="77777777" w:rsidR="00092D2F" w:rsidRDefault="00092D2F" w:rsidP="008663E6">
      <w:pPr>
        <w:pStyle w:val="PR1"/>
      </w:pPr>
      <w:r>
        <w:t>Combustibility of Core Material:  Non-combustible when tested in accordance with ASTM E136.</w:t>
      </w:r>
    </w:p>
    <w:p w14:paraId="161575C4" w14:textId="77777777" w:rsidR="00EA7634" w:rsidRPr="00EA7634" w:rsidRDefault="00EA7634" w:rsidP="00EA7634">
      <w:pPr>
        <w:pStyle w:val="PR1"/>
      </w:pPr>
      <w:r>
        <w:t xml:space="preserve">Wall Panel </w:t>
      </w:r>
      <w:r w:rsidRPr="00EA7634">
        <w:t>Air Infiltration, ASTM E</w:t>
      </w:r>
      <w:r>
        <w:t>283</w:t>
      </w:r>
      <w:r w:rsidR="00494A32">
        <w:t>:</w:t>
      </w:r>
    </w:p>
    <w:p w14:paraId="505392A1" w14:textId="77777777" w:rsidR="00EA7634" w:rsidRPr="00EA7634" w:rsidRDefault="00EA7634" w:rsidP="00EA7634">
      <w:pPr>
        <w:pStyle w:val="PR2"/>
      </w:pPr>
      <w:r w:rsidRPr="00EA7634">
        <w:t xml:space="preserve">Maximum </w:t>
      </w:r>
      <w:r w:rsidRPr="00EA7634">
        <w:rPr>
          <w:rStyle w:val="IP"/>
        </w:rPr>
        <w:t>0.0</w:t>
      </w:r>
      <w:r w:rsidR="003C20FE">
        <w:rPr>
          <w:rStyle w:val="IP"/>
        </w:rPr>
        <w:t>4</w:t>
      </w:r>
      <w:r w:rsidRPr="00EA7634">
        <w:rPr>
          <w:rStyle w:val="IP"/>
        </w:rPr>
        <w:t> cfm/sq. ft.</w:t>
      </w:r>
      <w:r w:rsidRPr="00EA7634">
        <w:rPr>
          <w:rStyle w:val="SI"/>
        </w:rPr>
        <w:t xml:space="preserve"> </w:t>
      </w:r>
      <w:r w:rsidRPr="00797C59">
        <w:rPr>
          <w:rStyle w:val="SI"/>
        </w:rPr>
        <w:t>(0.</w:t>
      </w:r>
      <w:r w:rsidR="003C20FE">
        <w:rPr>
          <w:rStyle w:val="SI"/>
        </w:rPr>
        <w:t>20</w:t>
      </w:r>
      <w:r w:rsidRPr="00EA7634">
        <w:rPr>
          <w:rStyle w:val="SI"/>
        </w:rPr>
        <w:t> L/s per sq. m)</w:t>
      </w:r>
      <w:r w:rsidRPr="00EA7634">
        <w:t xml:space="preserve"> at static-air-pressure difference of </w:t>
      </w:r>
      <w:r w:rsidRPr="00EA7634">
        <w:rPr>
          <w:rStyle w:val="IP"/>
        </w:rPr>
        <w:t>12 lbf/sq. ft.</w:t>
      </w:r>
      <w:r w:rsidRPr="00EA7634">
        <w:rPr>
          <w:rStyle w:val="SI"/>
        </w:rPr>
        <w:t xml:space="preserve"> (575 Pa)</w:t>
      </w:r>
      <w:r w:rsidRPr="00EA7634">
        <w:t>.</w:t>
      </w:r>
    </w:p>
    <w:p w14:paraId="312D0DB2" w14:textId="77777777" w:rsidR="00EA7634" w:rsidRPr="00EA7634" w:rsidRDefault="00EA7634" w:rsidP="00EA7634">
      <w:pPr>
        <w:pStyle w:val="PR1"/>
      </w:pPr>
      <w:r>
        <w:t xml:space="preserve">Wall Panel </w:t>
      </w:r>
      <w:r w:rsidRPr="00EA7634">
        <w:t>Water Penetration Static Pressure, ASTM E</w:t>
      </w:r>
      <w:r>
        <w:t>331</w:t>
      </w:r>
      <w:r w:rsidRPr="00EA7634">
        <w:t xml:space="preserve">: No uncontrolled water penetration at a static pressure of </w:t>
      </w:r>
      <w:r>
        <w:rPr>
          <w:rStyle w:val="IP"/>
        </w:rPr>
        <w:t>20</w:t>
      </w:r>
      <w:r w:rsidRPr="00EA7634">
        <w:rPr>
          <w:rStyle w:val="IP"/>
        </w:rPr>
        <w:t> lbf/sq. ft.</w:t>
      </w:r>
      <w:r w:rsidRPr="00EA7634">
        <w:rPr>
          <w:rStyle w:val="SI"/>
        </w:rPr>
        <w:t xml:space="preserve"> (</w:t>
      </w:r>
      <w:r w:rsidR="00797C59">
        <w:rPr>
          <w:rStyle w:val="SI"/>
        </w:rPr>
        <w:t>958</w:t>
      </w:r>
      <w:r w:rsidRPr="00EA7634">
        <w:rPr>
          <w:rStyle w:val="SI"/>
        </w:rPr>
        <w:t xml:space="preserve"> Pa)</w:t>
      </w:r>
      <w:r w:rsidRPr="00EA7634">
        <w:t>.</w:t>
      </w:r>
    </w:p>
    <w:p w14:paraId="28732C06" w14:textId="77777777" w:rsidR="007A618B" w:rsidRPr="00EA7634" w:rsidRDefault="007A618B" w:rsidP="009E4B8D">
      <w:pPr>
        <w:pStyle w:val="PR1"/>
      </w:pPr>
      <w:r w:rsidRPr="00EA7634">
        <w:t>Thermal Movements: Allow for thermal movements from variations in both ambient and internal temperatures. Accommodate movement of support structure caused by thermal expansion and contraction.</w:t>
      </w:r>
      <w:r w:rsidR="009E4B8D" w:rsidRPr="00EA7634">
        <w:t xml:space="preserve"> Allow for deflection and design for thermal stresses caused by temperature differences from one side of the panel to the other.</w:t>
      </w:r>
    </w:p>
    <w:p w14:paraId="656CAB28" w14:textId="77777777" w:rsidR="00E70471" w:rsidRPr="00002A67" w:rsidRDefault="00E70471" w:rsidP="00CB2CEF">
      <w:pPr>
        <w:pStyle w:val="CMT"/>
      </w:pPr>
      <w:r>
        <w:t xml:space="preserve">Specifier: </w:t>
      </w:r>
      <w:r w:rsidR="004D64E1">
        <w:t xml:space="preserve">Retain "Wall Panel </w:t>
      </w:r>
      <w:r w:rsidR="004D64E1" w:rsidRPr="00EA7634">
        <w:t>Thermal Performance</w:t>
      </w:r>
      <w:r w:rsidR="004D64E1">
        <w:t xml:space="preserve">" Paragraph to obtain comparable thermal performance data for proposed panels. </w:t>
      </w:r>
      <w:r>
        <w:t xml:space="preserve">The specific configuration of thermal performance testing has a significant impact on the published results. The </w:t>
      </w:r>
      <w:r w:rsidRPr="00CB2CEF">
        <w:t>thermal</w:t>
      </w:r>
      <w:r>
        <w:t xml:space="preserve"> performance testing performed by </w:t>
      </w:r>
      <w:proofErr w:type="spellStart"/>
      <w:r>
        <w:t>M</w:t>
      </w:r>
      <w:r w:rsidR="005E232B">
        <w:rPr>
          <w:lang w:val="en-US"/>
        </w:rPr>
        <w:t>etl</w:t>
      </w:r>
      <w:proofErr w:type="spellEnd"/>
      <w:r w:rsidR="005E232B">
        <w:rPr>
          <w:lang w:val="en-US"/>
        </w:rPr>
        <w:t>-Span</w:t>
      </w:r>
      <w:r>
        <w:t xml:space="preserve"> and described below conforms to industry standard testing.</w:t>
      </w:r>
    </w:p>
    <w:p w14:paraId="14EF1A97" w14:textId="77777777" w:rsidR="0024731C" w:rsidRDefault="000A1B3B" w:rsidP="009E4B8D">
      <w:pPr>
        <w:pStyle w:val="PR1"/>
      </w:pPr>
      <w:r>
        <w:t>Wall Panel Thermal Performance</w:t>
      </w:r>
      <w:r w:rsidR="0024731C">
        <w:t>:</w:t>
      </w:r>
    </w:p>
    <w:p w14:paraId="33DBCC67" w14:textId="77777777" w:rsidR="000A1B3B" w:rsidRDefault="000A1B3B" w:rsidP="004C2517">
      <w:pPr>
        <w:pStyle w:val="PR2"/>
        <w:spacing w:before="240"/>
      </w:pPr>
      <w:r>
        <w:t xml:space="preserve">Thermal </w:t>
      </w:r>
      <w:r w:rsidR="00A52D96">
        <w:t xml:space="preserve">Resistivity and Resistance (R-value) </w:t>
      </w:r>
      <w:r w:rsidR="0024731C">
        <w:t xml:space="preserve">of mineral wool core indicated per ASTM C518 at 75 degree mean temperature.  </w:t>
      </w:r>
    </w:p>
    <w:p w14:paraId="123D5214" w14:textId="77777777" w:rsidR="0024731C" w:rsidRDefault="0024731C" w:rsidP="00195FA4">
      <w:pPr>
        <w:pStyle w:val="PR2"/>
        <w:outlineLvl w:val="9"/>
      </w:pPr>
      <w:r>
        <w:t>Heat Transfer Coefficient (U</w:t>
      </w:r>
      <w:r w:rsidR="004C2517">
        <w:t>-factor</w:t>
      </w:r>
      <w:r>
        <w:t xml:space="preserve">) </w:t>
      </w:r>
      <w:r w:rsidR="006674ED">
        <w:t>o</w:t>
      </w:r>
      <w:r>
        <w:t>f panel assembly determined in accordance with one of the following:</w:t>
      </w:r>
    </w:p>
    <w:p w14:paraId="558287C1" w14:textId="77777777" w:rsidR="0024731C" w:rsidRDefault="0024731C" w:rsidP="00195FA4">
      <w:pPr>
        <w:pStyle w:val="PR3"/>
        <w:spacing w:before="240"/>
      </w:pPr>
      <w:r w:rsidRPr="004C2517">
        <w:t>ASTM C1363</w:t>
      </w:r>
      <w:r w:rsidRPr="00EA7634">
        <w:t xml:space="preserve"> </w:t>
      </w:r>
      <w:r>
        <w:t xml:space="preserve">testing conducted </w:t>
      </w:r>
      <w:r w:rsidRPr="00EA7634">
        <w:t>at a mean temp</w:t>
      </w:r>
      <w:r>
        <w:t xml:space="preserve">erature of </w:t>
      </w:r>
      <w:r w:rsidRPr="009E3526">
        <w:rPr>
          <w:rStyle w:val="IP"/>
        </w:rPr>
        <w:t>75 deg. F</w:t>
      </w:r>
      <w:r w:rsidRPr="009E3526">
        <w:rPr>
          <w:rStyle w:val="SI"/>
        </w:rPr>
        <w:t xml:space="preserve"> (</w:t>
      </w:r>
      <w:r>
        <w:rPr>
          <w:rStyle w:val="SI"/>
        </w:rPr>
        <w:t>24</w:t>
      </w:r>
      <w:r w:rsidRPr="009E3526">
        <w:rPr>
          <w:rStyle w:val="SI"/>
        </w:rPr>
        <w:t xml:space="preserve"> deg. C)</w:t>
      </w:r>
      <w:r>
        <w:t xml:space="preserve"> </w:t>
      </w:r>
      <w:r w:rsidRPr="00EA7634">
        <w:t>heat flow</w:t>
      </w:r>
      <w:r>
        <w:t xml:space="preserve"> horizontal</w:t>
      </w:r>
      <w:r w:rsidRPr="00EA7634">
        <w:t xml:space="preserve">, utilizing test specimen of minimum </w:t>
      </w:r>
      <w:r w:rsidRPr="009E3526">
        <w:rPr>
          <w:rStyle w:val="IP"/>
        </w:rPr>
        <w:t>64 sq. ft.</w:t>
      </w:r>
      <w:r w:rsidRPr="009E3526">
        <w:rPr>
          <w:rStyle w:val="SI"/>
        </w:rPr>
        <w:t xml:space="preserve"> (5.9 m2)</w:t>
      </w:r>
      <w:r w:rsidRPr="00EA7634">
        <w:t xml:space="preserve"> incorporating at least two side joints, and not including air films</w:t>
      </w:r>
    </w:p>
    <w:p w14:paraId="0B9EE3B0" w14:textId="77777777" w:rsidR="0024731C" w:rsidRDefault="0024731C" w:rsidP="0024731C">
      <w:pPr>
        <w:pStyle w:val="PR3"/>
      </w:pPr>
      <w:r>
        <w:t xml:space="preserve">Finite element modeling in accordance with ASHRAE 90.1 Appendix A. </w:t>
      </w:r>
    </w:p>
    <w:p w14:paraId="699191FB" w14:textId="77777777" w:rsidR="0073042B" w:rsidRPr="00EA7634" w:rsidRDefault="007444A4" w:rsidP="00797C59">
      <w:pPr>
        <w:pStyle w:val="ART"/>
      </w:pPr>
      <w:r w:rsidRPr="00EA7634">
        <w:t xml:space="preserve">INSULATED METAL </w:t>
      </w:r>
      <w:r w:rsidR="00EA7634">
        <w:t xml:space="preserve">WALL </w:t>
      </w:r>
      <w:r w:rsidRPr="00EA7634">
        <w:t>PANEL</w:t>
      </w:r>
      <w:r w:rsidR="00AE58B1" w:rsidRPr="00EA7634">
        <w:t>S</w:t>
      </w:r>
    </w:p>
    <w:p w14:paraId="109A291F" w14:textId="2D79CE7C" w:rsidR="004117BA" w:rsidRPr="00EA7634" w:rsidRDefault="000C472C" w:rsidP="009E4B8D">
      <w:pPr>
        <w:pStyle w:val="PR1"/>
      </w:pPr>
      <w:r>
        <w:t>Fire-Resistant-Thermal-</w:t>
      </w:r>
      <w:r w:rsidR="004117BA" w:rsidRPr="00EA7634">
        <w:t xml:space="preserve">Insulation-Core Metal </w:t>
      </w:r>
      <w:r w:rsidR="00EA7634">
        <w:t xml:space="preserve">Wall </w:t>
      </w:r>
      <w:r w:rsidR="004117BA" w:rsidRPr="00EA7634">
        <w:t>Panel</w:t>
      </w:r>
      <w:r w:rsidR="0038429D" w:rsidRPr="00EA7634">
        <w:t>s</w:t>
      </w:r>
      <w:r w:rsidR="004117BA" w:rsidRPr="00EA7634">
        <w:t xml:space="preserve">: </w:t>
      </w:r>
      <w:r w:rsidR="00A32A32">
        <w:t>S</w:t>
      </w:r>
      <w:r w:rsidR="004117BA" w:rsidRPr="00EA7634">
        <w:t xml:space="preserve">tructural </w:t>
      </w:r>
      <w:r w:rsidR="00797C59">
        <w:t>metal</w:t>
      </w:r>
      <w:r w:rsidR="004117BA" w:rsidRPr="00EA7634">
        <w:t xml:space="preserve"> panel</w:t>
      </w:r>
      <w:r w:rsidR="00797C59">
        <w:t>s</w:t>
      </w:r>
      <w:r w:rsidR="00E53862" w:rsidRPr="00EA7634">
        <w:t xml:space="preserve"> </w:t>
      </w:r>
      <w:r w:rsidR="004117BA" w:rsidRPr="00EA7634">
        <w:t>consisting of exterior metal sheet</w:t>
      </w:r>
      <w:r w:rsidR="005E232B">
        <w:rPr>
          <w:lang w:val="en-US"/>
        </w:rPr>
        <w:t xml:space="preserve"> with Santa Fe </w:t>
      </w:r>
      <w:r w:rsidR="00E90B34">
        <w:rPr>
          <w:lang w:val="en-US"/>
        </w:rPr>
        <w:t>heavy embossing</w:t>
      </w:r>
      <w:r w:rsidR="00243936">
        <w:rPr>
          <w:lang w:val="en-US"/>
        </w:rPr>
        <w:t xml:space="preserve"> </w:t>
      </w:r>
      <w:r w:rsidR="00243936" w:rsidRPr="00893C47">
        <w:rPr>
          <w:color w:val="0033CC"/>
        </w:rPr>
        <w:t>(currently not available in 43-inch</w:t>
      </w:r>
      <w:r w:rsidR="00243936">
        <w:rPr>
          <w:color w:val="0033CC"/>
          <w:lang w:val="en-US"/>
        </w:rPr>
        <w:t xml:space="preserve"> width</w:t>
      </w:r>
      <w:r w:rsidR="00243936" w:rsidRPr="00893C47">
        <w:rPr>
          <w:color w:val="0033CC"/>
        </w:rPr>
        <w:t>)</w:t>
      </w:r>
      <w:r w:rsidR="00267BE1">
        <w:rPr>
          <w:lang w:val="en-US"/>
        </w:rPr>
        <w:t xml:space="preserve">, Light Striated </w:t>
      </w:r>
      <w:r w:rsidR="00243936" w:rsidRPr="00893C47">
        <w:rPr>
          <w:color w:val="0033CC"/>
        </w:rPr>
        <w:t>(currently not available in 43-inch</w:t>
      </w:r>
      <w:r w:rsidR="00243936">
        <w:rPr>
          <w:color w:val="0033CC"/>
          <w:lang w:val="en-US"/>
        </w:rPr>
        <w:t xml:space="preserve"> width</w:t>
      </w:r>
      <w:r w:rsidR="00243936" w:rsidRPr="00893C47">
        <w:rPr>
          <w:color w:val="0033CC"/>
        </w:rPr>
        <w:t>)</w:t>
      </w:r>
      <w:r w:rsidR="00243936">
        <w:rPr>
          <w:lang w:val="en-US"/>
        </w:rPr>
        <w:t xml:space="preserve"> </w:t>
      </w:r>
      <w:r w:rsidR="00267BE1">
        <w:rPr>
          <w:lang w:val="en-US"/>
        </w:rPr>
        <w:t xml:space="preserve">or </w:t>
      </w:r>
      <w:r w:rsidR="00470FF7">
        <w:rPr>
          <w:lang w:val="en-US"/>
        </w:rPr>
        <w:t>U</w:t>
      </w:r>
      <w:r w:rsidR="005E232B">
        <w:rPr>
          <w:lang w:val="en-US"/>
        </w:rPr>
        <w:t>ltra-</w:t>
      </w:r>
      <w:r w:rsidR="00470FF7">
        <w:rPr>
          <w:lang w:val="en-US"/>
        </w:rPr>
        <w:t>L</w:t>
      </w:r>
      <w:r w:rsidR="005E232B">
        <w:rPr>
          <w:lang w:val="en-US"/>
        </w:rPr>
        <w:t>ight Mesa</w:t>
      </w:r>
      <w:r w:rsidR="004117BA" w:rsidRPr="00EA7634">
        <w:t xml:space="preserve"> </w:t>
      </w:r>
      <w:r w:rsidR="00E90B34">
        <w:rPr>
          <w:lang w:val="en-US"/>
        </w:rPr>
        <w:t>profile</w:t>
      </w:r>
      <w:r w:rsidR="005E232B">
        <w:rPr>
          <w:lang w:val="en-US"/>
        </w:rPr>
        <w:t xml:space="preserve"> </w:t>
      </w:r>
      <w:r w:rsidR="005E232B" w:rsidRPr="00C04599">
        <w:rPr>
          <w:rStyle w:val="IP"/>
        </w:rPr>
        <w:t>1/32-inch-</w:t>
      </w:r>
      <w:r w:rsidR="005E232B" w:rsidRPr="00C04599">
        <w:rPr>
          <w:rStyle w:val="SI"/>
        </w:rPr>
        <w:t xml:space="preserve"> (0.79-mm-)</w:t>
      </w:r>
      <w:r w:rsidR="005E232B">
        <w:rPr>
          <w:rStyle w:val="SI"/>
          <w:lang w:val="en-US"/>
        </w:rPr>
        <w:t xml:space="preserve"> </w:t>
      </w:r>
      <w:r>
        <w:t xml:space="preserve">and interior metal sheet </w:t>
      </w:r>
      <w:r w:rsidR="00EA7634">
        <w:t xml:space="preserve">with </w:t>
      </w:r>
      <w:r w:rsidR="00E90B34">
        <w:rPr>
          <w:lang w:val="en-US"/>
        </w:rPr>
        <w:t>U</w:t>
      </w:r>
      <w:r w:rsidR="005E232B">
        <w:rPr>
          <w:lang w:val="en-US"/>
        </w:rPr>
        <w:t>ltra-</w:t>
      </w:r>
      <w:r w:rsidR="00E90B34">
        <w:rPr>
          <w:lang w:val="en-US"/>
        </w:rPr>
        <w:t>L</w:t>
      </w:r>
      <w:proofErr w:type="spellStart"/>
      <w:r w:rsidR="007818DF">
        <w:t>ight</w:t>
      </w:r>
      <w:proofErr w:type="spellEnd"/>
      <w:r w:rsidR="007818DF">
        <w:t xml:space="preserve"> Mesa </w:t>
      </w:r>
      <w:r w:rsidR="00E90B34">
        <w:rPr>
          <w:lang w:val="en-US"/>
        </w:rPr>
        <w:t xml:space="preserve">profile </w:t>
      </w:r>
      <w:r w:rsidR="007818DF" w:rsidRPr="00C04599">
        <w:rPr>
          <w:rStyle w:val="IP"/>
        </w:rPr>
        <w:t>1/32-</w:t>
      </w:r>
      <w:r w:rsidRPr="00C04599">
        <w:rPr>
          <w:rStyle w:val="IP"/>
        </w:rPr>
        <w:t>inch</w:t>
      </w:r>
      <w:r w:rsidR="007818DF" w:rsidRPr="00C04599">
        <w:rPr>
          <w:rStyle w:val="IP"/>
        </w:rPr>
        <w:t>-</w:t>
      </w:r>
      <w:r w:rsidRPr="00C04599">
        <w:rPr>
          <w:rStyle w:val="SI"/>
        </w:rPr>
        <w:t xml:space="preserve"> (</w:t>
      </w:r>
      <w:r w:rsidR="007818DF" w:rsidRPr="00C04599">
        <w:rPr>
          <w:rStyle w:val="SI"/>
        </w:rPr>
        <w:t>0.79-</w:t>
      </w:r>
      <w:r w:rsidRPr="00C04599">
        <w:rPr>
          <w:rStyle w:val="SI"/>
        </w:rPr>
        <w:t>mm</w:t>
      </w:r>
      <w:r w:rsidR="007818DF" w:rsidRPr="00C04599">
        <w:rPr>
          <w:rStyle w:val="SI"/>
        </w:rPr>
        <w:t>-</w:t>
      </w:r>
      <w:r w:rsidRPr="00C04599">
        <w:rPr>
          <w:rStyle w:val="SI"/>
        </w:rPr>
        <w:t>)</w:t>
      </w:r>
      <w:r>
        <w:t xml:space="preserve"> deep, </w:t>
      </w:r>
      <w:r w:rsidR="00797C59">
        <w:t xml:space="preserve">with </w:t>
      </w:r>
      <w:r w:rsidR="00C04599">
        <w:t xml:space="preserve">structural </w:t>
      </w:r>
      <w:r>
        <w:t>mineral wool</w:t>
      </w:r>
      <w:r w:rsidR="004117BA" w:rsidRPr="00EA7634">
        <w:t xml:space="preserve"> core</w:t>
      </w:r>
      <w:r w:rsidR="005E03F1">
        <w:t xml:space="preserve"> factory-bonded during fabrication</w:t>
      </w:r>
      <w:r w:rsidR="004117BA" w:rsidRPr="00EA7634">
        <w:t xml:space="preserve"> in thermally-separate</w:t>
      </w:r>
      <w:r w:rsidR="009E4B8D" w:rsidRPr="00EA7634">
        <w:t xml:space="preserve">d profile, with </w:t>
      </w:r>
      <w:r w:rsidR="004117BA" w:rsidRPr="00EA7634">
        <w:t>tongue-and-groove panel edges</w:t>
      </w:r>
      <w:r w:rsidR="005E03F1">
        <w:t xml:space="preserve"> designed to form weathertight seals</w:t>
      </w:r>
      <w:r w:rsidR="007444A4" w:rsidRPr="00EA7634">
        <w:t xml:space="preserve">, attached to supports using </w:t>
      </w:r>
      <w:r w:rsidR="005E232B">
        <w:t>exposed</w:t>
      </w:r>
      <w:r w:rsidR="005E232B">
        <w:rPr>
          <w:lang w:val="en-US"/>
        </w:rPr>
        <w:t xml:space="preserve"> or non-exposed fasteners</w:t>
      </w:r>
      <w:r w:rsidR="004117BA" w:rsidRPr="00EA7634">
        <w:t>.</w:t>
      </w:r>
    </w:p>
    <w:p w14:paraId="05284310" w14:textId="77777777" w:rsidR="003C2DAB" w:rsidRDefault="003C2DAB" w:rsidP="009E4B8D">
      <w:pPr>
        <w:pStyle w:val="PR2"/>
        <w:spacing w:before="240"/>
      </w:pPr>
      <w:r w:rsidRPr="00EA7634">
        <w:t xml:space="preserve">Basis of Design:  </w:t>
      </w:r>
      <w:proofErr w:type="spellStart"/>
      <w:r w:rsidRPr="00EA7634">
        <w:rPr>
          <w:b/>
        </w:rPr>
        <w:t>M</w:t>
      </w:r>
      <w:r w:rsidR="005E232B">
        <w:rPr>
          <w:b/>
          <w:lang w:val="en-US"/>
        </w:rPr>
        <w:t>etl</w:t>
      </w:r>
      <w:proofErr w:type="spellEnd"/>
      <w:r w:rsidR="005E232B">
        <w:rPr>
          <w:b/>
          <w:lang w:val="en-US"/>
        </w:rPr>
        <w:t>-Span</w:t>
      </w:r>
      <w:r w:rsidRPr="00EA7634">
        <w:rPr>
          <w:b/>
        </w:rPr>
        <w:t>,</w:t>
      </w:r>
      <w:r w:rsidR="005E232B">
        <w:rPr>
          <w:b/>
          <w:lang w:val="en-US"/>
        </w:rPr>
        <w:t xml:space="preserve"> </w:t>
      </w:r>
      <w:proofErr w:type="spellStart"/>
      <w:r w:rsidR="005E232B">
        <w:rPr>
          <w:b/>
          <w:lang w:val="en-US"/>
        </w:rPr>
        <w:t>ThermalSafe</w:t>
      </w:r>
      <w:proofErr w:type="spellEnd"/>
      <w:r w:rsidRPr="00EA7634">
        <w:t>.</w:t>
      </w:r>
    </w:p>
    <w:p w14:paraId="74A16426" w14:textId="77777777" w:rsidR="009E3526" w:rsidRDefault="00AE58B1" w:rsidP="002A4D9C">
      <w:pPr>
        <w:pStyle w:val="CMT"/>
        <w:spacing w:before="120"/>
      </w:pPr>
      <w:r w:rsidRPr="00EA7634">
        <w:t xml:space="preserve">Specifier:  </w:t>
      </w:r>
      <w:r w:rsidR="00E04822">
        <w:t xml:space="preserve">Select one of three metal substrates listed below. </w:t>
      </w:r>
      <w:r w:rsidR="007818DF">
        <w:t>"</w:t>
      </w:r>
      <w:r w:rsidR="007818DF" w:rsidRPr="007818DF">
        <w:t>Aluminum-Zinc Alloy-Coated Steel Sheet</w:t>
      </w:r>
      <w:r w:rsidR="007818DF">
        <w:t xml:space="preserve">" Paragraph </w:t>
      </w:r>
      <w:r w:rsidRPr="00EA7634">
        <w:t>corresponds to BIEC International, Inc.</w:t>
      </w:r>
      <w:r w:rsidR="007431E4" w:rsidRPr="00EA7634">
        <w:t xml:space="preserve"> </w:t>
      </w:r>
      <w:hyperlink r:id="rId19" w:history="1">
        <w:r w:rsidR="007431E4" w:rsidRPr="00EA7634">
          <w:rPr>
            <w:rStyle w:val="Hyperlink"/>
          </w:rPr>
          <w:t>http://galvalume.com/</w:t>
        </w:r>
      </w:hyperlink>
      <w:r w:rsidR="007431E4" w:rsidRPr="00EA7634">
        <w:t xml:space="preserve"> </w:t>
      </w:r>
      <w:r w:rsidRPr="00EA7634">
        <w:t xml:space="preserve"> Galvalume</w:t>
      </w:r>
      <w:r w:rsidR="0066620B" w:rsidRPr="00EA7634">
        <w:t xml:space="preserve"> </w:t>
      </w:r>
      <w:r w:rsidR="0066620B" w:rsidRPr="009E3526">
        <w:t>substrate</w:t>
      </w:r>
      <w:r w:rsidR="0066620B" w:rsidRPr="00EA7634">
        <w:t xml:space="preserve">, available </w:t>
      </w:r>
      <w:proofErr w:type="spellStart"/>
      <w:r w:rsidR="009E3526">
        <w:t>p</w:t>
      </w:r>
      <w:r w:rsidR="005E232B">
        <w:t>repainted</w:t>
      </w:r>
      <w:proofErr w:type="spellEnd"/>
      <w:r w:rsidR="005E232B">
        <w:t xml:space="preserve"> from </w:t>
      </w:r>
      <w:proofErr w:type="spellStart"/>
      <w:r w:rsidR="005E232B">
        <w:t>M</w:t>
      </w:r>
      <w:r w:rsidR="005E232B">
        <w:rPr>
          <w:lang w:val="en-US"/>
        </w:rPr>
        <w:t>etl</w:t>
      </w:r>
      <w:proofErr w:type="spellEnd"/>
      <w:r w:rsidR="005E232B">
        <w:rPr>
          <w:lang w:val="en-US"/>
        </w:rPr>
        <w:t>-Span</w:t>
      </w:r>
      <w:r w:rsidR="007818DF">
        <w:t>.</w:t>
      </w:r>
    </w:p>
    <w:p w14:paraId="6E8BED81" w14:textId="77777777" w:rsidR="00AE58B1" w:rsidRPr="00EA7634" w:rsidRDefault="0066620B" w:rsidP="00CB2CEF">
      <w:pPr>
        <w:pStyle w:val="CMT"/>
      </w:pPr>
      <w:r w:rsidRPr="00EA7634">
        <w:lastRenderedPageBreak/>
        <w:t xml:space="preserve">Second </w:t>
      </w:r>
      <w:r w:rsidR="007818DF">
        <w:t>"</w:t>
      </w:r>
      <w:r w:rsidR="007818DF" w:rsidRPr="007818DF">
        <w:t>Aluminum-Zinc Alloy-Coated Steel Sheet</w:t>
      </w:r>
      <w:r w:rsidR="007818DF">
        <w:t xml:space="preserve">" Paragraph </w:t>
      </w:r>
      <w:r w:rsidRPr="00EA7634">
        <w:t xml:space="preserve">describes Galvalume Plus </w:t>
      </w:r>
      <w:r w:rsidR="009E4B8D" w:rsidRPr="00EA7634">
        <w:t xml:space="preserve">with </w:t>
      </w:r>
      <w:r w:rsidRPr="00EA7634">
        <w:t xml:space="preserve">clear </w:t>
      </w:r>
      <w:r w:rsidR="009E4B8D" w:rsidRPr="00EA7634">
        <w:t>acrylic coating</w:t>
      </w:r>
      <w:r w:rsidR="009E3526">
        <w:t xml:space="preserve"> for use as exposed metallic finish</w:t>
      </w:r>
      <w:r w:rsidR="00AE58B1" w:rsidRPr="00EA7634">
        <w:t>.</w:t>
      </w:r>
    </w:p>
    <w:p w14:paraId="092356B1" w14:textId="77777777" w:rsidR="00E04822" w:rsidRDefault="00E04822" w:rsidP="002A4D9C">
      <w:pPr>
        <w:pStyle w:val="PR2"/>
        <w:spacing w:before="120"/>
      </w:pPr>
      <w:r w:rsidRPr="00E04822">
        <w:rPr>
          <w:b/>
        </w:rPr>
        <w:t>Zinc Metallic Coated (Galvanized) Steel Sheet</w:t>
      </w:r>
      <w:r w:rsidRPr="00157E41">
        <w:t xml:space="preserve">: </w:t>
      </w:r>
      <w:r>
        <w:t>ASTM </w:t>
      </w:r>
      <w:r w:rsidRPr="00157E41">
        <w:t>A 653/A 653M,</w:t>
      </w:r>
      <w:r>
        <w:t xml:space="preserve"> SS Grade 37, G90 (Z275), structural quality</w:t>
      </w:r>
      <w:r w:rsidRPr="00157E41">
        <w:t>.</w:t>
      </w:r>
    </w:p>
    <w:p w14:paraId="2BC17C46" w14:textId="77777777" w:rsidR="0066620B" w:rsidRPr="00EA7634" w:rsidRDefault="0066620B" w:rsidP="0066620B">
      <w:pPr>
        <w:pStyle w:val="PR2"/>
      </w:pPr>
      <w:r w:rsidRPr="00EA7634">
        <w:rPr>
          <w:b/>
          <w:bCs/>
        </w:rPr>
        <w:t>Aluminum-Zinc Alloy-Coated Steel Sheet</w:t>
      </w:r>
      <w:r w:rsidR="00E4443E">
        <w:t>: ASTM A792/A</w:t>
      </w:r>
      <w:r w:rsidRPr="00EA7634">
        <w:t xml:space="preserve">792M, structural quality, </w:t>
      </w:r>
      <w:r w:rsidRPr="00EA7634">
        <w:rPr>
          <w:rStyle w:val="IP"/>
        </w:rPr>
        <w:t xml:space="preserve">Grade 50, Coating Class AZ50 </w:t>
      </w:r>
      <w:r w:rsidRPr="00EA7634">
        <w:rPr>
          <w:rStyle w:val="SI"/>
        </w:rPr>
        <w:t xml:space="preserve">(Grade 340, Coating </w:t>
      </w:r>
      <w:r w:rsidR="007818DF">
        <w:rPr>
          <w:rStyle w:val="SI"/>
        </w:rPr>
        <w:t>Class AZM150)</w:t>
      </w:r>
      <w:r w:rsidRPr="00EA7634">
        <w:rPr>
          <w:rStyle w:val="SI"/>
        </w:rPr>
        <w:t xml:space="preserve"> </w:t>
      </w:r>
      <w:proofErr w:type="spellStart"/>
      <w:r w:rsidRPr="00EA7634">
        <w:t>prepainted</w:t>
      </w:r>
      <w:proofErr w:type="spellEnd"/>
      <w:r w:rsidRPr="00EA7634">
        <w:t xml:space="preserve"> by the coil-coating process per ASTM A 755/A 755M.</w:t>
      </w:r>
    </w:p>
    <w:p w14:paraId="38C95735" w14:textId="77777777" w:rsidR="004117BA" w:rsidRPr="00EA7634" w:rsidRDefault="00F211E1" w:rsidP="00F211E1">
      <w:pPr>
        <w:pStyle w:val="CMT"/>
        <w:pBdr>
          <w:bottom w:val="single" w:sz="4" w:space="0" w:color="auto"/>
        </w:pBdr>
      </w:pPr>
      <w:r>
        <w:rPr>
          <w:bCs/>
          <w:color w:val="3A5DCE"/>
        </w:rPr>
        <w:t>Specifier: Prior to selecting metal thickness and panel thickness below, consult manufacturer’s span tables and review selection against panel thickness requirements and span condition.  Select appropriate panel configuration to meet requirements of design wind pressure. </w:t>
      </w:r>
      <w:r>
        <w:rPr>
          <w:b/>
          <w:bCs/>
          <w:color w:val="3A5DCE"/>
        </w:rPr>
        <w:t xml:space="preserve"> Important: Consult this document when specifying gauge with the intent that it meet a prescriptive decimal thickness requirement in addition to strength performance requirements.</w:t>
      </w:r>
      <w:r>
        <w:rPr>
          <w:b/>
          <w:bCs/>
          <w:color w:val="3A5DCE"/>
          <w:lang w:val="en-US"/>
        </w:rPr>
        <w:t xml:space="preserve"> </w:t>
      </w:r>
    </w:p>
    <w:p w14:paraId="1F235490" w14:textId="77777777" w:rsidR="00EC066B" w:rsidRPr="00EA7634" w:rsidRDefault="00EC066B" w:rsidP="009E4B8D">
      <w:pPr>
        <w:pStyle w:val="PR3"/>
        <w:spacing w:before="240"/>
      </w:pPr>
      <w:r w:rsidRPr="00EA7634">
        <w:t>Exterior Face Sheet</w:t>
      </w:r>
      <w:r w:rsidR="004E0FAF" w:rsidRPr="00EA7634">
        <w:t xml:space="preserve">: </w:t>
      </w:r>
      <w:r w:rsidR="000118CD" w:rsidRPr="000118CD">
        <w:rPr>
          <w:color w:val="0066FF"/>
        </w:rPr>
        <w:t>[</w:t>
      </w:r>
      <w:r w:rsidR="00EA7634" w:rsidRPr="00EA7634">
        <w:rPr>
          <w:rStyle w:val="IP"/>
        </w:rPr>
        <w:t>26 ga</w:t>
      </w:r>
      <w:r w:rsidR="00E90B34">
        <w:rPr>
          <w:rStyle w:val="IP"/>
        </w:rPr>
        <w:t>u</w:t>
      </w:r>
      <w:r w:rsidR="00EA7634" w:rsidRPr="00EA7634">
        <w:rPr>
          <w:rStyle w:val="IP"/>
        </w:rPr>
        <w:t>ge</w:t>
      </w:r>
      <w:r w:rsidR="000118CD" w:rsidRPr="000118CD">
        <w:rPr>
          <w:color w:val="0066FF"/>
        </w:rPr>
        <w:t>]</w:t>
      </w:r>
      <w:r w:rsidR="00EA7634" w:rsidRPr="00EA7634">
        <w:t xml:space="preserve"> </w:t>
      </w:r>
      <w:r w:rsidR="000118CD" w:rsidRPr="000118CD">
        <w:rPr>
          <w:color w:val="0066FF"/>
        </w:rPr>
        <w:t>[</w:t>
      </w:r>
      <w:r w:rsidRPr="00EA7634">
        <w:rPr>
          <w:rStyle w:val="IP"/>
        </w:rPr>
        <w:t>24 ga</w:t>
      </w:r>
      <w:r w:rsidR="00E90B34">
        <w:rPr>
          <w:rStyle w:val="IP"/>
        </w:rPr>
        <w:t>u</w:t>
      </w:r>
      <w:r w:rsidRPr="00EA7634">
        <w:rPr>
          <w:rStyle w:val="IP"/>
        </w:rPr>
        <w:t>ge</w:t>
      </w:r>
      <w:r w:rsidR="000118CD" w:rsidRPr="000118CD">
        <w:rPr>
          <w:color w:val="0066FF"/>
        </w:rPr>
        <w:t>]</w:t>
      </w:r>
      <w:r w:rsidR="004E0FAF" w:rsidRPr="00EA7634">
        <w:t xml:space="preserve"> </w:t>
      </w:r>
      <w:r w:rsidR="00F075F2" w:rsidRPr="00EA7634">
        <w:t xml:space="preserve">coated </w:t>
      </w:r>
      <w:r w:rsidR="004E0FAF" w:rsidRPr="00EA7634">
        <w:t>thick</w:t>
      </w:r>
      <w:r w:rsidR="00F075F2" w:rsidRPr="00EA7634">
        <w:t>ness</w:t>
      </w:r>
      <w:r w:rsidR="004E0FAF" w:rsidRPr="00EA7634">
        <w:t xml:space="preserve">, </w:t>
      </w:r>
      <w:r w:rsidR="006C2496" w:rsidRPr="00EA7634">
        <w:t>with</w:t>
      </w:r>
      <w:r w:rsidR="005E232B">
        <w:t xml:space="preserve"> </w:t>
      </w:r>
      <w:r w:rsidR="006C2496" w:rsidRPr="00AA603E">
        <w:t>stucco embossed</w:t>
      </w:r>
      <w:r w:rsidR="006C2496" w:rsidRPr="00EA7634">
        <w:t xml:space="preserve"> surface</w:t>
      </w:r>
      <w:r w:rsidR="005E232B">
        <w:t xml:space="preserve"> or </w:t>
      </w:r>
      <w:r w:rsidR="005E232B" w:rsidRPr="000118CD">
        <w:rPr>
          <w:color w:val="0066FF"/>
        </w:rPr>
        <w:t>[</w:t>
      </w:r>
      <w:proofErr w:type="gramStart"/>
      <w:r w:rsidR="005E232B" w:rsidRPr="00EA7634">
        <w:rPr>
          <w:rStyle w:val="IP"/>
        </w:rPr>
        <w:t>26 ga</w:t>
      </w:r>
      <w:r w:rsidR="00E90B34">
        <w:rPr>
          <w:rStyle w:val="IP"/>
        </w:rPr>
        <w:t>u</w:t>
      </w:r>
      <w:r w:rsidR="005E232B" w:rsidRPr="00EA7634">
        <w:rPr>
          <w:rStyle w:val="IP"/>
        </w:rPr>
        <w:t>ge</w:t>
      </w:r>
      <w:proofErr w:type="gramEnd"/>
      <w:r w:rsidR="00E90B34">
        <w:rPr>
          <w:rStyle w:val="IP"/>
        </w:rPr>
        <w:t xml:space="preserve"> </w:t>
      </w:r>
      <w:r w:rsidR="005E232B" w:rsidRPr="005E232B">
        <w:rPr>
          <w:color w:val="FF0000"/>
        </w:rPr>
        <w:t>Santa Fe</w:t>
      </w:r>
      <w:r w:rsidR="005E232B" w:rsidRPr="000118CD">
        <w:rPr>
          <w:color w:val="0066FF"/>
        </w:rPr>
        <w:t>]</w:t>
      </w:r>
      <w:r w:rsidR="005E232B">
        <w:rPr>
          <w:color w:val="0066FF"/>
        </w:rPr>
        <w:t xml:space="preserve"> </w:t>
      </w:r>
    </w:p>
    <w:p w14:paraId="296FD6A8" w14:textId="77777777" w:rsidR="004E0FAF" w:rsidRPr="00EA7634" w:rsidRDefault="004E0FAF" w:rsidP="009E4B8D">
      <w:pPr>
        <w:pStyle w:val="PR4"/>
        <w:spacing w:before="240"/>
      </w:pPr>
      <w:r w:rsidRPr="00EA7634">
        <w:t xml:space="preserve">Finish: </w:t>
      </w:r>
      <w:r w:rsidR="000118CD" w:rsidRPr="000118CD">
        <w:rPr>
          <w:color w:val="0066FF"/>
        </w:rPr>
        <w:t>[</w:t>
      </w:r>
      <w:r w:rsidR="007B7FE5" w:rsidRPr="00EA7634">
        <w:t>Modified silicone-polyester two-coat system</w:t>
      </w:r>
      <w:r w:rsidR="000118CD" w:rsidRPr="000118CD">
        <w:rPr>
          <w:color w:val="0066FF"/>
        </w:rPr>
        <w:t>]</w:t>
      </w:r>
      <w:r w:rsidR="007B7FE5" w:rsidRPr="00EA7634">
        <w:t xml:space="preserve"> </w:t>
      </w:r>
      <w:r w:rsidR="000118CD" w:rsidRPr="000118CD">
        <w:rPr>
          <w:color w:val="0066FF"/>
        </w:rPr>
        <w:t>[</w:t>
      </w:r>
      <w:r w:rsidR="007B7FE5" w:rsidRPr="00EA7634">
        <w:t>Fluoropolymer two-coat system</w:t>
      </w:r>
      <w:r w:rsidR="000118CD" w:rsidRPr="000118CD">
        <w:rPr>
          <w:color w:val="0066FF"/>
        </w:rPr>
        <w:t>]</w:t>
      </w:r>
      <w:r w:rsidR="007B7FE5" w:rsidRPr="00EA7634">
        <w:t xml:space="preserve"> </w:t>
      </w:r>
      <w:r w:rsidR="000118CD" w:rsidRPr="000118CD">
        <w:rPr>
          <w:color w:val="0066FF"/>
        </w:rPr>
        <w:t>[</w:t>
      </w:r>
      <w:r w:rsidR="007B7FE5" w:rsidRPr="00EA7634">
        <w:t xml:space="preserve">Fluoropolymer </w:t>
      </w:r>
      <w:r w:rsidR="00F075F2" w:rsidRPr="00EA7634">
        <w:t>two</w:t>
      </w:r>
      <w:r w:rsidR="007B7FE5" w:rsidRPr="00EA7634">
        <w:t xml:space="preserve">-coat </w:t>
      </w:r>
      <w:r w:rsidR="009E4B8D" w:rsidRPr="00EA7634">
        <w:t xml:space="preserve">metallic color </w:t>
      </w:r>
      <w:r w:rsidR="007B7FE5" w:rsidRPr="00EA7634">
        <w:t>system</w:t>
      </w:r>
      <w:r w:rsidR="000118CD" w:rsidRPr="000118CD">
        <w:rPr>
          <w:color w:val="0066FF"/>
        </w:rPr>
        <w:t>]</w:t>
      </w:r>
      <w:r w:rsidR="007B7FE5" w:rsidRPr="00EA7634">
        <w:t>.</w:t>
      </w:r>
    </w:p>
    <w:p w14:paraId="428AA34D" w14:textId="77777777" w:rsidR="00835F02" w:rsidRPr="00EA7634" w:rsidRDefault="00835F02" w:rsidP="009E4B8D">
      <w:pPr>
        <w:pStyle w:val="PR4"/>
      </w:pPr>
      <w:r w:rsidRPr="00EA7634">
        <w:t xml:space="preserve">Color: </w:t>
      </w:r>
      <w:r w:rsidR="000118CD" w:rsidRPr="000118CD">
        <w:rPr>
          <w:color w:val="0066FF"/>
        </w:rPr>
        <w:t>[</w:t>
      </w:r>
      <w:r w:rsidRPr="00EA7634">
        <w:t>As indicated</w:t>
      </w:r>
      <w:r w:rsidR="000118CD" w:rsidRPr="000118CD">
        <w:rPr>
          <w:color w:val="0066FF"/>
        </w:rPr>
        <w:t>]</w:t>
      </w:r>
      <w:r w:rsidRPr="00EA7634">
        <w:t xml:space="preserve"> </w:t>
      </w:r>
      <w:r w:rsidR="000118CD" w:rsidRPr="000118CD">
        <w:rPr>
          <w:color w:val="0066FF"/>
        </w:rPr>
        <w:t>[</w:t>
      </w:r>
      <w:r w:rsidRPr="00EA7634">
        <w:t>As selected by Architect from manufacturer's standard colors</w:t>
      </w:r>
      <w:r w:rsidR="000118CD" w:rsidRPr="000118CD">
        <w:rPr>
          <w:color w:val="0066FF"/>
        </w:rPr>
        <w:t>]</w:t>
      </w:r>
      <w:r w:rsidRPr="00EA7634">
        <w:t xml:space="preserve"> </w:t>
      </w:r>
      <w:r w:rsidR="000118CD" w:rsidRPr="000118CD">
        <w:rPr>
          <w:color w:val="0066FF"/>
        </w:rPr>
        <w:t>[</w:t>
      </w:r>
      <w:r w:rsidRPr="00EA7634">
        <w:t>Match Architect's custom color</w:t>
      </w:r>
      <w:r w:rsidR="000118CD" w:rsidRPr="000118CD">
        <w:rPr>
          <w:color w:val="0066FF"/>
        </w:rPr>
        <w:t>]</w:t>
      </w:r>
      <w:r w:rsidRPr="00EA7634">
        <w:t>.</w:t>
      </w:r>
    </w:p>
    <w:p w14:paraId="5BA7AA9F" w14:textId="77777777" w:rsidR="005E4FF1" w:rsidRPr="00EA7634" w:rsidRDefault="00EC066B" w:rsidP="009E4B8D">
      <w:pPr>
        <w:pStyle w:val="PR3"/>
        <w:spacing w:before="240"/>
      </w:pPr>
      <w:r w:rsidRPr="00EA7634">
        <w:t xml:space="preserve">Interior </w:t>
      </w:r>
      <w:r w:rsidR="00835F02" w:rsidRPr="00EA7634">
        <w:t xml:space="preserve">Face </w:t>
      </w:r>
      <w:r w:rsidRPr="00EA7634">
        <w:t>Sheet:</w:t>
      </w:r>
      <w:r w:rsidR="004E0FAF" w:rsidRPr="00EA7634">
        <w:t xml:space="preserve"> </w:t>
      </w:r>
      <w:r w:rsidR="000118CD" w:rsidRPr="000118CD">
        <w:rPr>
          <w:color w:val="0066FF"/>
        </w:rPr>
        <w:t>[</w:t>
      </w:r>
      <w:r w:rsidRPr="00EA7634">
        <w:rPr>
          <w:rStyle w:val="IP"/>
        </w:rPr>
        <w:t>26 ga</w:t>
      </w:r>
      <w:r w:rsidR="00E90B34">
        <w:rPr>
          <w:rStyle w:val="IP"/>
        </w:rPr>
        <w:t>u</w:t>
      </w:r>
      <w:r w:rsidRPr="00EA7634">
        <w:rPr>
          <w:rStyle w:val="IP"/>
        </w:rPr>
        <w:t>ge</w:t>
      </w:r>
      <w:r w:rsidR="000118CD" w:rsidRPr="000118CD">
        <w:rPr>
          <w:color w:val="0066FF"/>
        </w:rPr>
        <w:t>]</w:t>
      </w:r>
      <w:r w:rsidRPr="00EA7634">
        <w:t xml:space="preserve"> </w:t>
      </w:r>
      <w:r w:rsidR="000118CD" w:rsidRPr="000118CD">
        <w:rPr>
          <w:color w:val="0066FF"/>
        </w:rPr>
        <w:t>[</w:t>
      </w:r>
      <w:r w:rsidRPr="00EA7634">
        <w:rPr>
          <w:rStyle w:val="IP"/>
        </w:rPr>
        <w:t>24 ga</w:t>
      </w:r>
      <w:r w:rsidR="00E90B34">
        <w:rPr>
          <w:rStyle w:val="IP"/>
        </w:rPr>
        <w:t>u</w:t>
      </w:r>
      <w:r w:rsidRPr="00EA7634">
        <w:rPr>
          <w:rStyle w:val="IP"/>
        </w:rPr>
        <w:t>ge</w:t>
      </w:r>
      <w:r w:rsidR="000118CD" w:rsidRPr="000118CD">
        <w:rPr>
          <w:color w:val="0066FF"/>
        </w:rPr>
        <w:t>]</w:t>
      </w:r>
      <w:r w:rsidR="004E0FAF" w:rsidRPr="00EA7634">
        <w:t xml:space="preserve"> </w:t>
      </w:r>
      <w:r w:rsidR="00F075F2" w:rsidRPr="00EA7634">
        <w:t xml:space="preserve">coated </w:t>
      </w:r>
      <w:r w:rsidR="004E0FAF" w:rsidRPr="00EA7634">
        <w:t>thick</w:t>
      </w:r>
      <w:r w:rsidR="00F075F2" w:rsidRPr="00EA7634">
        <w:t>ness</w:t>
      </w:r>
      <w:r w:rsidR="004E0FAF" w:rsidRPr="00EA7634">
        <w:t xml:space="preserve">, </w:t>
      </w:r>
      <w:r w:rsidR="006C2496" w:rsidRPr="00EA7634">
        <w:t xml:space="preserve">with </w:t>
      </w:r>
      <w:r w:rsidR="004E0FAF" w:rsidRPr="00EA7634">
        <w:t>stucco e</w:t>
      </w:r>
      <w:r w:rsidR="005E4FF1" w:rsidRPr="00EA7634">
        <w:t>mbossed</w:t>
      </w:r>
      <w:r w:rsidR="004E0FAF" w:rsidRPr="00EA7634">
        <w:t xml:space="preserve"> </w:t>
      </w:r>
      <w:r w:rsidR="00AA603E">
        <w:t>surface</w:t>
      </w:r>
      <w:r w:rsidR="005E4FF1" w:rsidRPr="00EA7634">
        <w:t>.</w:t>
      </w:r>
    </w:p>
    <w:p w14:paraId="4A4973F2" w14:textId="77777777" w:rsidR="00465C3D" w:rsidRPr="00127EA1" w:rsidRDefault="00465C3D" w:rsidP="00861C1F">
      <w:pPr>
        <w:pStyle w:val="PR2"/>
      </w:pPr>
      <w:r>
        <w:t xml:space="preserve"> </w:t>
      </w:r>
      <w:r>
        <w:tab/>
        <w:t xml:space="preserve">Finish:  </w:t>
      </w:r>
      <w:r w:rsidRPr="00127EA1">
        <w:rPr>
          <w:color w:val="0000FF"/>
        </w:rPr>
        <w:t>[</w:t>
      </w:r>
      <w:r>
        <w:t>Polyester two-coat system</w:t>
      </w:r>
      <w:r w:rsidRPr="00127EA1">
        <w:rPr>
          <w:color w:val="0000FF"/>
        </w:rPr>
        <w:t>]</w:t>
      </w:r>
      <w:r>
        <w:t xml:space="preserve"> </w:t>
      </w:r>
      <w:r w:rsidRPr="00127EA1">
        <w:rPr>
          <w:color w:val="0000FF"/>
        </w:rPr>
        <w:t>[</w:t>
      </w:r>
      <w:r>
        <w:t>Modified silicone-polyester two-coat system</w:t>
      </w:r>
      <w:r w:rsidRPr="00127EA1">
        <w:rPr>
          <w:color w:val="0000FF"/>
        </w:rPr>
        <w:t>]</w:t>
      </w:r>
      <w:r>
        <w:t xml:space="preserve"> </w:t>
      </w:r>
      <w:r w:rsidRPr="00127EA1">
        <w:rPr>
          <w:color w:val="0000FF"/>
        </w:rPr>
        <w:t>[</w:t>
      </w:r>
      <w:r>
        <w:t>Fluoropolymer two-coat system</w:t>
      </w:r>
      <w:r w:rsidRPr="00127EA1">
        <w:rPr>
          <w:color w:val="0000FF"/>
        </w:rPr>
        <w:t>]</w:t>
      </w:r>
      <w:r>
        <w:t xml:space="preserve"> </w:t>
      </w:r>
      <w:r w:rsidRPr="00127EA1">
        <w:rPr>
          <w:color w:val="0000FF"/>
        </w:rPr>
        <w:t>[</w:t>
      </w:r>
      <w:r>
        <w:t>Vinyl plastisol two-coat system</w:t>
      </w:r>
      <w:r w:rsidRPr="00127EA1">
        <w:rPr>
          <w:color w:val="0000FF"/>
        </w:rPr>
        <w:t>]</w:t>
      </w:r>
      <w:r>
        <w:rPr>
          <w:color w:val="0000FF"/>
        </w:rPr>
        <w:t xml:space="preserve"> </w:t>
      </w:r>
      <w:r w:rsidRPr="00127EA1">
        <w:rPr>
          <w:color w:val="0000FF"/>
        </w:rPr>
        <w:t>[</w:t>
      </w:r>
      <w:r>
        <w:t>304 Stainless Steel</w:t>
      </w:r>
      <w:r w:rsidRPr="00127EA1">
        <w:rPr>
          <w:color w:val="0000FF"/>
        </w:rPr>
        <w:t>]</w:t>
      </w:r>
      <w:r>
        <w:rPr>
          <w:color w:val="0000FF"/>
        </w:rPr>
        <w:t xml:space="preserve"> </w:t>
      </w:r>
      <w:r w:rsidRPr="00127EA1">
        <w:rPr>
          <w:color w:val="0000FF"/>
        </w:rPr>
        <w:t>[</w:t>
      </w:r>
      <w:r>
        <w:t>316 Stainless Steel</w:t>
      </w:r>
      <w:r w:rsidRPr="00127EA1">
        <w:rPr>
          <w:color w:val="0000FF"/>
        </w:rPr>
        <w:t>]</w:t>
      </w:r>
      <w:r w:rsidRPr="00127EA1">
        <w:t>.</w:t>
      </w:r>
    </w:p>
    <w:p w14:paraId="7EF1F11D" w14:textId="77777777" w:rsidR="00835F02" w:rsidRPr="00EA7634" w:rsidRDefault="00835F02" w:rsidP="009E4B8D">
      <w:pPr>
        <w:pStyle w:val="PR4"/>
      </w:pPr>
      <w:r w:rsidRPr="00EA7634">
        <w:t xml:space="preserve">Color: </w:t>
      </w:r>
      <w:r w:rsidR="000118CD" w:rsidRPr="000118CD">
        <w:rPr>
          <w:color w:val="0066FF"/>
        </w:rPr>
        <w:t>[</w:t>
      </w:r>
      <w:r w:rsidRPr="00EA7634">
        <w:t>As indicated</w:t>
      </w:r>
      <w:r w:rsidR="000118CD" w:rsidRPr="000118CD">
        <w:rPr>
          <w:color w:val="0066FF"/>
        </w:rPr>
        <w:t>]</w:t>
      </w:r>
      <w:r w:rsidRPr="00EA7634">
        <w:t xml:space="preserve"> </w:t>
      </w:r>
      <w:r w:rsidR="000118CD" w:rsidRPr="000118CD">
        <w:rPr>
          <w:color w:val="0066FF"/>
        </w:rPr>
        <w:t>[</w:t>
      </w:r>
      <w:r w:rsidRPr="00EA7634">
        <w:t>As selected by Architect from manufacturer's standard colors</w:t>
      </w:r>
      <w:r w:rsidR="000118CD" w:rsidRPr="000118CD">
        <w:rPr>
          <w:color w:val="0066FF"/>
        </w:rPr>
        <w:t>]</w:t>
      </w:r>
      <w:r w:rsidRPr="00EA7634">
        <w:t xml:space="preserve"> </w:t>
      </w:r>
      <w:r w:rsidR="000118CD" w:rsidRPr="000118CD">
        <w:rPr>
          <w:color w:val="0066FF"/>
        </w:rPr>
        <w:t>[</w:t>
      </w:r>
      <w:r w:rsidRPr="00EA7634">
        <w:t>Match Architect's custom color</w:t>
      </w:r>
      <w:r w:rsidR="000118CD" w:rsidRPr="000118CD">
        <w:rPr>
          <w:color w:val="0066FF"/>
        </w:rPr>
        <w:t>]</w:t>
      </w:r>
      <w:r w:rsidRPr="00EA7634">
        <w:t>.</w:t>
      </w:r>
    </w:p>
    <w:p w14:paraId="22BBDC73" w14:textId="77777777" w:rsidR="001730D4" w:rsidRDefault="001730D4" w:rsidP="00190FCE">
      <w:pPr>
        <w:pStyle w:val="PR2"/>
        <w:spacing w:before="240"/>
      </w:pPr>
      <w:r>
        <w:t>Panel Edge: F</w:t>
      </w:r>
      <w:r w:rsidRPr="001730D4">
        <w:t>lush double tongue</w:t>
      </w:r>
      <w:r w:rsidR="00E90B34">
        <w:rPr>
          <w:lang w:val="en-US"/>
        </w:rPr>
        <w:t>-</w:t>
      </w:r>
      <w:r w:rsidRPr="001730D4">
        <w:t>and</w:t>
      </w:r>
      <w:r w:rsidR="00E90B34">
        <w:rPr>
          <w:lang w:val="en-US"/>
        </w:rPr>
        <w:t>-g</w:t>
      </w:r>
      <w:r w:rsidRPr="001730D4">
        <w:t xml:space="preserve">roove joinery combined with integral spline </w:t>
      </w:r>
      <w:r>
        <w:t>providing</w:t>
      </w:r>
      <w:r w:rsidRPr="001730D4">
        <w:t xml:space="preserve"> uninterrupted continuity of mineral wool core</w:t>
      </w:r>
      <w:r>
        <w:t>.</w:t>
      </w:r>
    </w:p>
    <w:p w14:paraId="1C04E572" w14:textId="77777777" w:rsidR="00190FCE" w:rsidRPr="00E90D2C" w:rsidRDefault="001730D4" w:rsidP="001730D4">
      <w:pPr>
        <w:pStyle w:val="PR2"/>
        <w:outlineLvl w:val="9"/>
      </w:pPr>
      <w:r w:rsidRPr="00E90D2C">
        <w:t xml:space="preserve">Structural </w:t>
      </w:r>
      <w:r w:rsidR="00190FCE" w:rsidRPr="00E90D2C">
        <w:t xml:space="preserve">Insulating Core: </w:t>
      </w:r>
      <w:r w:rsidR="00AA603E" w:rsidRPr="00E90D2C">
        <w:t xml:space="preserve">Mineral wool, ASTM C612, </w:t>
      </w:r>
      <w:r w:rsidR="00E90D2C">
        <w:t>Type IV B, Category 2,</w:t>
      </w:r>
      <w:r w:rsidR="001928B4">
        <w:t xml:space="preserve"> </w:t>
      </w:r>
      <w:r w:rsidR="00AA603E" w:rsidRPr="00E90D2C">
        <w:t>non-combustible, with</w:t>
      </w:r>
      <w:r w:rsidR="00C04599" w:rsidRPr="00E90D2C">
        <w:t xml:space="preserve"> oriented strand</w:t>
      </w:r>
      <w:r w:rsidR="00AA603E" w:rsidRPr="00E90D2C">
        <w:t xml:space="preserve"> fibers aligned perpendicular to metal facing panels</w:t>
      </w:r>
      <w:r w:rsidR="00190FCE" w:rsidRPr="00E90D2C">
        <w:t>.</w:t>
      </w:r>
      <w:r w:rsidR="00A343F2" w:rsidRPr="00E90D2C">
        <w:t xml:space="preserve"> </w:t>
      </w:r>
    </w:p>
    <w:p w14:paraId="02E30CB3" w14:textId="77777777" w:rsidR="00E90D2C" w:rsidRDefault="00AA603E" w:rsidP="00224E49">
      <w:pPr>
        <w:pStyle w:val="PR3"/>
        <w:spacing w:before="240"/>
      </w:pPr>
      <w:r w:rsidRPr="00E90D2C">
        <w:t xml:space="preserve">Nominal density of </w:t>
      </w:r>
      <w:r w:rsidRPr="00E90D2C">
        <w:rPr>
          <w:rStyle w:val="IP"/>
        </w:rPr>
        <w:t>8</w:t>
      </w:r>
      <w:r w:rsidR="00A343F2" w:rsidRPr="00E90D2C">
        <w:rPr>
          <w:rStyle w:val="IP"/>
        </w:rPr>
        <w:t>.5</w:t>
      </w:r>
      <w:r w:rsidRPr="00E90D2C">
        <w:rPr>
          <w:rStyle w:val="IP"/>
        </w:rPr>
        <w:t xml:space="preserve"> </w:t>
      </w:r>
      <w:proofErr w:type="spellStart"/>
      <w:r w:rsidRPr="00E90D2C">
        <w:rPr>
          <w:rStyle w:val="IP"/>
        </w:rPr>
        <w:t>lb</w:t>
      </w:r>
      <w:proofErr w:type="spellEnd"/>
      <w:r w:rsidRPr="00E90D2C">
        <w:rPr>
          <w:rStyle w:val="IP"/>
        </w:rPr>
        <w:t>/cu. ft.</w:t>
      </w:r>
      <w:r w:rsidRPr="00E90D2C">
        <w:rPr>
          <w:rStyle w:val="SI"/>
        </w:rPr>
        <w:t xml:space="preserve"> (128 kg/cu. m)</w:t>
      </w:r>
      <w:r w:rsidRPr="00E90D2C">
        <w:t xml:space="preserve">, </w:t>
      </w:r>
    </w:p>
    <w:p w14:paraId="5B6AF10A" w14:textId="77777777" w:rsidR="00AA603E" w:rsidRPr="00E90D2C" w:rsidRDefault="00E90D2C" w:rsidP="00195FA4">
      <w:pPr>
        <w:pStyle w:val="PR3"/>
        <w:outlineLvl w:val="9"/>
      </w:pPr>
      <w:r>
        <w:t>T</w:t>
      </w:r>
      <w:r w:rsidR="00AA603E" w:rsidRPr="00E90D2C">
        <w:t xml:space="preserve">hermal resistivity of </w:t>
      </w:r>
      <w:r w:rsidR="00F26019" w:rsidRPr="00E90D2C">
        <w:rPr>
          <w:rStyle w:val="IP"/>
        </w:rPr>
        <w:t>3.61</w:t>
      </w:r>
      <w:r w:rsidR="00AA603E" w:rsidRPr="00E90D2C">
        <w:rPr>
          <w:rStyle w:val="IP"/>
        </w:rPr>
        <w:t xml:space="preserve"> deg F x h x sq. ft./Btu x in. at 75 deg F</w:t>
      </w:r>
      <w:r w:rsidR="00AA603E" w:rsidRPr="00E90D2C">
        <w:rPr>
          <w:rStyle w:val="SI"/>
        </w:rPr>
        <w:t xml:space="preserve"> (30.2 K x m/W at 24 deg C)</w:t>
      </w:r>
      <w:r w:rsidR="00AA603E" w:rsidRPr="00E90D2C">
        <w:t>.</w:t>
      </w:r>
    </w:p>
    <w:p w14:paraId="30ADE773" w14:textId="767D319E" w:rsidR="00F019CD" w:rsidRPr="00EA7634" w:rsidRDefault="00F019CD" w:rsidP="00224E49">
      <w:pPr>
        <w:pStyle w:val="PR2"/>
        <w:spacing w:before="240"/>
        <w:outlineLvl w:val="9"/>
      </w:pPr>
      <w:r w:rsidRPr="00EA7634">
        <w:t>Panel Width</w:t>
      </w:r>
      <w:r w:rsidR="00EA7634">
        <w:t xml:space="preserve">: </w:t>
      </w:r>
      <w:r w:rsidR="004E0FAF" w:rsidRPr="00EA7634">
        <w:t xml:space="preserve"> </w:t>
      </w:r>
      <w:r w:rsidR="00243936" w:rsidRPr="000118CD">
        <w:rPr>
          <w:color w:val="0066FF"/>
        </w:rPr>
        <w:t>[</w:t>
      </w:r>
      <w:r w:rsidR="00AA603E">
        <w:rPr>
          <w:rStyle w:val="IP"/>
        </w:rPr>
        <w:t>42</w:t>
      </w:r>
      <w:r w:rsidR="004E0FAF" w:rsidRPr="00EA7634">
        <w:rPr>
          <w:rStyle w:val="IP"/>
        </w:rPr>
        <w:t xml:space="preserve"> inches</w:t>
      </w:r>
      <w:r w:rsidR="004E0FAF" w:rsidRPr="00EA7634">
        <w:rPr>
          <w:rStyle w:val="SI"/>
        </w:rPr>
        <w:t xml:space="preserve"> (</w:t>
      </w:r>
      <w:r w:rsidR="00C04599">
        <w:rPr>
          <w:rStyle w:val="SI"/>
        </w:rPr>
        <w:t>1067</w:t>
      </w:r>
      <w:r w:rsidR="004E0FAF" w:rsidRPr="00EA7634">
        <w:rPr>
          <w:rStyle w:val="SI"/>
        </w:rPr>
        <w:t xml:space="preserve"> mm)</w:t>
      </w:r>
      <w:r w:rsidR="00243936" w:rsidRPr="000118CD">
        <w:rPr>
          <w:color w:val="0066FF"/>
        </w:rPr>
        <w:t>]</w:t>
      </w:r>
      <w:r w:rsidR="00243936" w:rsidRPr="00243936">
        <w:rPr>
          <w:color w:val="0066FF"/>
        </w:rPr>
        <w:t xml:space="preserve"> </w:t>
      </w:r>
      <w:r w:rsidR="00243936" w:rsidRPr="000118CD">
        <w:rPr>
          <w:color w:val="0066FF"/>
        </w:rPr>
        <w:t>[</w:t>
      </w:r>
      <w:r w:rsidR="00243936">
        <w:rPr>
          <w:rStyle w:val="IP"/>
        </w:rPr>
        <w:t>4</w:t>
      </w:r>
      <w:r w:rsidR="00243936">
        <w:rPr>
          <w:rStyle w:val="IP"/>
          <w:lang w:val="en-US"/>
        </w:rPr>
        <w:t>4</w:t>
      </w:r>
      <w:r w:rsidR="00243936" w:rsidRPr="00EA7634">
        <w:rPr>
          <w:rStyle w:val="IP"/>
        </w:rPr>
        <w:t xml:space="preserve"> inches</w:t>
      </w:r>
      <w:r w:rsidR="00243936" w:rsidRPr="00EA7634">
        <w:rPr>
          <w:rStyle w:val="SI"/>
        </w:rPr>
        <w:t xml:space="preserve"> (</w:t>
      </w:r>
      <w:r w:rsidR="00243936">
        <w:rPr>
          <w:rStyle w:val="SI"/>
        </w:rPr>
        <w:t>1</w:t>
      </w:r>
      <w:r w:rsidR="007B6B6F">
        <w:rPr>
          <w:rStyle w:val="SI"/>
          <w:lang w:val="en-US"/>
        </w:rPr>
        <w:t>118</w:t>
      </w:r>
      <w:r w:rsidR="00243936" w:rsidRPr="00EA7634">
        <w:rPr>
          <w:rStyle w:val="SI"/>
        </w:rPr>
        <w:t xml:space="preserve"> mm)</w:t>
      </w:r>
      <w:r w:rsidR="00243936" w:rsidRPr="000118CD">
        <w:rPr>
          <w:color w:val="0066FF"/>
        </w:rPr>
        <w:t>]</w:t>
      </w:r>
      <w:r w:rsidRPr="00EA7634">
        <w:t>.</w:t>
      </w:r>
    </w:p>
    <w:p w14:paraId="1A94F6F4" w14:textId="77777777" w:rsidR="004117BA" w:rsidRPr="00EA7634" w:rsidRDefault="004117BA" w:rsidP="00E67A57">
      <w:pPr>
        <w:pStyle w:val="PR2"/>
        <w:outlineLvl w:val="9"/>
      </w:pPr>
      <w:r w:rsidRPr="009E3526">
        <w:t>Panel Thickness</w:t>
      </w:r>
      <w:r w:rsidR="00AA603E">
        <w:t xml:space="preserve">: </w:t>
      </w:r>
      <w:r w:rsidR="004E0FAF" w:rsidRPr="00EA7634">
        <w:rPr>
          <w:b/>
          <w:color w:val="3333FF"/>
        </w:rPr>
        <w:t xml:space="preserve"> </w:t>
      </w:r>
      <w:r w:rsidR="000118CD" w:rsidRPr="000118CD">
        <w:rPr>
          <w:color w:val="0066FF"/>
        </w:rPr>
        <w:t>[</w:t>
      </w:r>
      <w:r w:rsidRPr="00EA7634">
        <w:rPr>
          <w:rStyle w:val="IP"/>
        </w:rPr>
        <w:t>4 inch</w:t>
      </w:r>
      <w:r w:rsidR="00835F02" w:rsidRPr="00EA7634">
        <w:rPr>
          <w:rStyle w:val="SI"/>
        </w:rPr>
        <w:t xml:space="preserve"> (102 mm)</w:t>
      </w:r>
      <w:bookmarkStart w:id="1" w:name="_Hlk119575867"/>
      <w:r w:rsidR="000118CD" w:rsidRPr="000118CD">
        <w:rPr>
          <w:color w:val="0066FF"/>
        </w:rPr>
        <w:t>]</w:t>
      </w:r>
      <w:bookmarkEnd w:id="1"/>
      <w:r w:rsidR="004E0FAF" w:rsidRPr="00EA7634">
        <w:rPr>
          <w:b/>
          <w:color w:val="3333FF"/>
        </w:rPr>
        <w:t xml:space="preserve"> </w:t>
      </w:r>
      <w:r w:rsidR="000118CD" w:rsidRPr="000118CD">
        <w:rPr>
          <w:color w:val="0066FF"/>
        </w:rPr>
        <w:t>[</w:t>
      </w:r>
      <w:r w:rsidR="006C2496" w:rsidRPr="00EA7634">
        <w:rPr>
          <w:rStyle w:val="IP"/>
        </w:rPr>
        <w:t>5</w:t>
      </w:r>
      <w:r w:rsidR="004E0FAF" w:rsidRPr="00EA7634">
        <w:rPr>
          <w:rStyle w:val="IP"/>
        </w:rPr>
        <w:t xml:space="preserve"> inch</w:t>
      </w:r>
      <w:r w:rsidR="004E0FAF" w:rsidRPr="00EA7634">
        <w:rPr>
          <w:rStyle w:val="SI"/>
        </w:rPr>
        <w:t xml:space="preserve"> (</w:t>
      </w:r>
      <w:r w:rsidR="00F03156" w:rsidRPr="00EA7634">
        <w:rPr>
          <w:rStyle w:val="SI"/>
        </w:rPr>
        <w:t>127</w:t>
      </w:r>
      <w:r w:rsidR="004E0FAF" w:rsidRPr="00EA7634">
        <w:rPr>
          <w:rStyle w:val="SI"/>
        </w:rPr>
        <w:t xml:space="preserve"> mm)</w:t>
      </w:r>
      <w:r w:rsidR="000118CD" w:rsidRPr="000118CD">
        <w:rPr>
          <w:color w:val="0066FF"/>
        </w:rPr>
        <w:t>]</w:t>
      </w:r>
      <w:r w:rsidR="004E0FAF" w:rsidRPr="00EA7634">
        <w:rPr>
          <w:b/>
          <w:color w:val="3333FF"/>
        </w:rPr>
        <w:t xml:space="preserve"> </w:t>
      </w:r>
      <w:r w:rsidR="000118CD" w:rsidRPr="000118CD">
        <w:rPr>
          <w:color w:val="0066FF"/>
        </w:rPr>
        <w:t>[</w:t>
      </w:r>
      <w:r w:rsidR="006C2496" w:rsidRPr="00EA7634">
        <w:rPr>
          <w:rStyle w:val="IP"/>
        </w:rPr>
        <w:t>6</w:t>
      </w:r>
      <w:r w:rsidR="004E0FAF" w:rsidRPr="00EA7634">
        <w:rPr>
          <w:rStyle w:val="IP"/>
        </w:rPr>
        <w:t xml:space="preserve"> inch</w:t>
      </w:r>
      <w:r w:rsidR="00F03156" w:rsidRPr="00EA7634">
        <w:rPr>
          <w:rStyle w:val="SI"/>
        </w:rPr>
        <w:t xml:space="preserve"> (15</w:t>
      </w:r>
      <w:r w:rsidR="004E0FAF" w:rsidRPr="00EA7634">
        <w:rPr>
          <w:rStyle w:val="SI"/>
        </w:rPr>
        <w:t>2 mm)</w:t>
      </w:r>
      <w:r w:rsidR="000118CD" w:rsidRPr="000118CD">
        <w:rPr>
          <w:color w:val="0066FF"/>
        </w:rPr>
        <w:t>]</w:t>
      </w:r>
      <w:r w:rsidR="00797C59">
        <w:rPr>
          <w:b/>
          <w:color w:val="3333FF"/>
        </w:rPr>
        <w:t xml:space="preserve"> </w:t>
      </w:r>
      <w:r w:rsidR="000118CD" w:rsidRPr="000118CD">
        <w:rPr>
          <w:color w:val="0066FF"/>
        </w:rPr>
        <w:t>[</w:t>
      </w:r>
      <w:r w:rsidR="00AA603E">
        <w:rPr>
          <w:rStyle w:val="IP"/>
        </w:rPr>
        <w:t>7</w:t>
      </w:r>
      <w:r w:rsidR="00AA603E" w:rsidRPr="00EA7634">
        <w:rPr>
          <w:rStyle w:val="IP"/>
        </w:rPr>
        <w:t xml:space="preserve"> inch</w:t>
      </w:r>
      <w:r w:rsidR="00AA603E" w:rsidRPr="00EA7634">
        <w:rPr>
          <w:rStyle w:val="SI"/>
        </w:rPr>
        <w:t xml:space="preserve"> (</w:t>
      </w:r>
      <w:r w:rsidR="00C04599">
        <w:rPr>
          <w:rStyle w:val="SI"/>
        </w:rPr>
        <w:t>178</w:t>
      </w:r>
      <w:r w:rsidR="00AA603E" w:rsidRPr="00EA7634">
        <w:rPr>
          <w:rStyle w:val="SI"/>
        </w:rPr>
        <w:t xml:space="preserve"> mm)</w:t>
      </w:r>
      <w:r w:rsidR="000118CD" w:rsidRPr="000118CD">
        <w:rPr>
          <w:color w:val="0066FF"/>
        </w:rPr>
        <w:t>]</w:t>
      </w:r>
      <w:r w:rsidR="00AA603E">
        <w:rPr>
          <w:color w:val="0066FF"/>
        </w:rPr>
        <w:t xml:space="preserve"> </w:t>
      </w:r>
      <w:r w:rsidR="000118CD" w:rsidRPr="000118CD">
        <w:rPr>
          <w:color w:val="0066FF"/>
        </w:rPr>
        <w:t>[</w:t>
      </w:r>
      <w:r w:rsidR="00AA603E">
        <w:rPr>
          <w:rStyle w:val="IP"/>
        </w:rPr>
        <w:t>8</w:t>
      </w:r>
      <w:r w:rsidR="00AA603E" w:rsidRPr="00EA7634">
        <w:rPr>
          <w:rStyle w:val="IP"/>
        </w:rPr>
        <w:t xml:space="preserve"> inch</w:t>
      </w:r>
      <w:r w:rsidR="00AA603E" w:rsidRPr="00EA7634">
        <w:rPr>
          <w:rStyle w:val="SI"/>
        </w:rPr>
        <w:t xml:space="preserve"> (</w:t>
      </w:r>
      <w:r w:rsidR="00C04599">
        <w:rPr>
          <w:rStyle w:val="SI"/>
        </w:rPr>
        <w:t>203</w:t>
      </w:r>
      <w:r w:rsidR="00AA603E" w:rsidRPr="00EA7634">
        <w:rPr>
          <w:rStyle w:val="SI"/>
        </w:rPr>
        <w:t xml:space="preserve"> mm)</w:t>
      </w:r>
      <w:r w:rsidR="000118CD" w:rsidRPr="000118CD">
        <w:rPr>
          <w:color w:val="0066FF"/>
        </w:rPr>
        <w:t>]</w:t>
      </w:r>
      <w:r w:rsidR="00AA603E">
        <w:rPr>
          <w:color w:val="0066FF"/>
        </w:rPr>
        <w:t xml:space="preserve"> </w:t>
      </w:r>
      <w:r w:rsidR="000118CD" w:rsidRPr="000118CD">
        <w:rPr>
          <w:color w:val="0066FF"/>
        </w:rPr>
        <w:t>[</w:t>
      </w:r>
      <w:r w:rsidR="00797C59" w:rsidRPr="00797C59">
        <w:t>As required to meet performance requirements</w:t>
      </w:r>
      <w:r w:rsidR="000118CD" w:rsidRPr="000118CD">
        <w:rPr>
          <w:color w:val="0066FF"/>
        </w:rPr>
        <w:t>]</w:t>
      </w:r>
      <w:r w:rsidR="003B728A">
        <w:rPr>
          <w:color w:val="0066FF"/>
        </w:rPr>
        <w:t xml:space="preserve"> </w:t>
      </w:r>
      <w:r w:rsidR="000118CD" w:rsidRPr="000118CD">
        <w:rPr>
          <w:color w:val="0066FF"/>
        </w:rPr>
        <w:t>[</w:t>
      </w:r>
      <w:r w:rsidR="003B728A" w:rsidRPr="0064138D">
        <w:t>as shown on drawings</w:t>
      </w:r>
      <w:r w:rsidR="000118CD" w:rsidRPr="000118CD">
        <w:rPr>
          <w:color w:val="0066FF"/>
        </w:rPr>
        <w:t>]</w:t>
      </w:r>
      <w:r w:rsidRPr="00EA7634">
        <w:t>.</w:t>
      </w:r>
    </w:p>
    <w:p w14:paraId="5FD2AFC0" w14:textId="77777777" w:rsidR="009E3526" w:rsidRPr="00EA7634" w:rsidRDefault="009E3526" w:rsidP="00CB2CEF">
      <w:pPr>
        <w:pStyle w:val="CMT"/>
      </w:pPr>
      <w:r>
        <w:t xml:space="preserve">Specifier:  Insert corresponding panel thickness R-value below if </w:t>
      </w:r>
      <w:r w:rsidR="00F26019" w:rsidRPr="00F26019">
        <w:t>using IMP as continuous insulation or U-factor if treating as an assembly for code compliance purposes</w:t>
      </w:r>
      <w:r>
        <w:t xml:space="preserve">. Refer to </w:t>
      </w:r>
      <w:proofErr w:type="spellStart"/>
      <w:r>
        <w:t>M</w:t>
      </w:r>
      <w:r w:rsidR="00FB2313">
        <w:rPr>
          <w:lang w:val="en-US"/>
        </w:rPr>
        <w:t>etl</w:t>
      </w:r>
      <w:proofErr w:type="spellEnd"/>
      <w:r w:rsidR="00FB2313">
        <w:rPr>
          <w:lang w:val="en-US"/>
        </w:rPr>
        <w:t>-Span</w:t>
      </w:r>
      <w:r w:rsidR="005E03F1">
        <w:t xml:space="preserve"> literature</w:t>
      </w:r>
      <w:r>
        <w:t xml:space="preserve">. Coordinate with information on drawings. Consult </w:t>
      </w:r>
      <w:proofErr w:type="spellStart"/>
      <w:r>
        <w:t>M</w:t>
      </w:r>
      <w:r w:rsidR="00FB2313">
        <w:rPr>
          <w:lang w:val="en-US"/>
        </w:rPr>
        <w:t>etl</w:t>
      </w:r>
      <w:proofErr w:type="spellEnd"/>
      <w:r w:rsidR="00FB2313">
        <w:rPr>
          <w:lang w:val="en-US"/>
        </w:rPr>
        <w:t>-Span</w:t>
      </w:r>
      <w:r>
        <w:t xml:space="preserve"> representative for details.</w:t>
      </w:r>
    </w:p>
    <w:p w14:paraId="30AD5309" w14:textId="77777777" w:rsidR="00797C59" w:rsidRDefault="00797C59" w:rsidP="0024247D">
      <w:pPr>
        <w:pStyle w:val="PR2"/>
        <w:spacing w:before="240"/>
        <w:outlineLvl w:val="9"/>
      </w:pPr>
      <w:r w:rsidRPr="009E3526">
        <w:rPr>
          <w:b/>
        </w:rPr>
        <w:t>Thermal Resistance R-Value</w:t>
      </w:r>
      <w:r w:rsidRPr="009E3526">
        <w:t xml:space="preserve">: </w:t>
      </w:r>
      <w:r w:rsidR="000118CD" w:rsidRPr="000118CD">
        <w:rPr>
          <w:color w:val="0066FF"/>
        </w:rPr>
        <w:t>[</w:t>
      </w:r>
      <w:r w:rsidRPr="00797C59">
        <w:rPr>
          <w:rStyle w:val="IP"/>
        </w:rPr>
        <w:t xml:space="preserve">insert </w:t>
      </w:r>
      <w:r w:rsidR="00E67A57">
        <w:rPr>
          <w:rStyle w:val="IP"/>
        </w:rPr>
        <w:t>corresponding</w:t>
      </w:r>
      <w:r w:rsidRPr="00797C59">
        <w:rPr>
          <w:rStyle w:val="IP"/>
        </w:rPr>
        <w:t xml:space="preserve"> value</w:t>
      </w:r>
      <w:r w:rsidR="000118CD" w:rsidRPr="000118CD">
        <w:rPr>
          <w:color w:val="0066FF"/>
        </w:rPr>
        <w:t>]</w:t>
      </w:r>
      <w:r w:rsidRPr="00797C59">
        <w:rPr>
          <w:rStyle w:val="IP"/>
        </w:rPr>
        <w:t xml:space="preserve"> deg. F * </w:t>
      </w:r>
      <w:proofErr w:type="spellStart"/>
      <w:r w:rsidRPr="00797C59">
        <w:rPr>
          <w:rStyle w:val="IP"/>
        </w:rPr>
        <w:t>hr</w:t>
      </w:r>
      <w:proofErr w:type="spellEnd"/>
      <w:r w:rsidRPr="00797C59">
        <w:rPr>
          <w:rStyle w:val="IP"/>
        </w:rPr>
        <w:t xml:space="preserve"> * sq. ft./Btu</w:t>
      </w:r>
      <w:r w:rsidRPr="00797C59">
        <w:rPr>
          <w:rStyle w:val="SI"/>
        </w:rPr>
        <w:t xml:space="preserve"> </w:t>
      </w:r>
      <w:r w:rsidRPr="000118CD">
        <w:rPr>
          <w:rStyle w:val="SI"/>
        </w:rPr>
        <w:t>(</w:t>
      </w:r>
      <w:r w:rsidR="000118CD" w:rsidRPr="000118CD">
        <w:rPr>
          <w:rStyle w:val="SI"/>
          <w:color w:val="0066FF"/>
        </w:rPr>
        <w:t>[</w:t>
      </w:r>
      <w:r w:rsidRPr="000118CD">
        <w:rPr>
          <w:rStyle w:val="SI"/>
        </w:rPr>
        <w:t xml:space="preserve">insert </w:t>
      </w:r>
      <w:r w:rsidR="000C39C4" w:rsidRPr="000118CD">
        <w:rPr>
          <w:rStyle w:val="SI"/>
        </w:rPr>
        <w:t xml:space="preserve">corresponding </w:t>
      </w:r>
      <w:r w:rsidRPr="000118CD">
        <w:rPr>
          <w:rStyle w:val="SI"/>
        </w:rPr>
        <w:t>value</w:t>
      </w:r>
      <w:r w:rsidR="000118CD" w:rsidRPr="000118CD">
        <w:rPr>
          <w:rStyle w:val="SI"/>
          <w:color w:val="0066FF"/>
        </w:rPr>
        <w:t>]</w:t>
      </w:r>
      <w:r w:rsidRPr="000118CD">
        <w:rPr>
          <w:rStyle w:val="SI"/>
        </w:rPr>
        <w:t xml:space="preserve"> K * sq. m/W</w:t>
      </w:r>
      <w:r w:rsidRPr="00797C59">
        <w:rPr>
          <w:rStyle w:val="SI"/>
        </w:rPr>
        <w:t>)</w:t>
      </w:r>
      <w:r w:rsidRPr="00EA7634">
        <w:t>.</w:t>
      </w:r>
    </w:p>
    <w:p w14:paraId="04574488" w14:textId="77777777" w:rsidR="00F26019" w:rsidRPr="00EA7634" w:rsidRDefault="00F26019" w:rsidP="00195FA4">
      <w:pPr>
        <w:pStyle w:val="PR2"/>
        <w:outlineLvl w:val="9"/>
      </w:pPr>
      <w:r w:rsidRPr="00F26019">
        <w:rPr>
          <w:b/>
        </w:rPr>
        <w:t>Heat Transfer Coefficient (U-factor):</w:t>
      </w:r>
      <w:r w:rsidRPr="00F26019">
        <w:t xml:space="preserve"> </w:t>
      </w:r>
      <w:r w:rsidR="000118CD" w:rsidRPr="000118CD">
        <w:rPr>
          <w:color w:val="0066FF"/>
        </w:rPr>
        <w:t>[</w:t>
      </w:r>
      <w:r w:rsidRPr="00195FA4">
        <w:rPr>
          <w:rStyle w:val="IP"/>
        </w:rPr>
        <w:t>insert corresponding value</w:t>
      </w:r>
      <w:r w:rsidR="000118CD" w:rsidRPr="000118CD">
        <w:rPr>
          <w:color w:val="0066FF"/>
        </w:rPr>
        <w:t>]</w:t>
      </w:r>
      <w:r w:rsidR="00195FA4">
        <w:rPr>
          <w:rStyle w:val="IP"/>
        </w:rPr>
        <w:t xml:space="preserve"> Btu/</w:t>
      </w:r>
      <w:proofErr w:type="spellStart"/>
      <w:r w:rsidR="00195FA4">
        <w:rPr>
          <w:rStyle w:val="IP"/>
        </w:rPr>
        <w:t>hr</w:t>
      </w:r>
      <w:proofErr w:type="spellEnd"/>
      <w:r w:rsidR="00195FA4">
        <w:rPr>
          <w:rStyle w:val="IP"/>
        </w:rPr>
        <w:t xml:space="preserve"> * sq. ft. * deg. </w:t>
      </w:r>
      <w:r w:rsidRPr="00195FA4">
        <w:rPr>
          <w:rStyle w:val="IP"/>
        </w:rPr>
        <w:t>F</w:t>
      </w:r>
      <w:r w:rsidRPr="00195FA4">
        <w:rPr>
          <w:rStyle w:val="SI"/>
        </w:rPr>
        <w:t xml:space="preserve"> (</w:t>
      </w:r>
      <w:r w:rsidR="000118CD" w:rsidRPr="000118CD">
        <w:rPr>
          <w:rStyle w:val="SI"/>
          <w:color w:val="0066FF"/>
        </w:rPr>
        <w:t>[</w:t>
      </w:r>
      <w:r w:rsidRPr="00195FA4">
        <w:rPr>
          <w:rStyle w:val="SI"/>
        </w:rPr>
        <w:t>insert corresponding value</w:t>
      </w:r>
      <w:r w:rsidR="000118CD" w:rsidRPr="000118CD">
        <w:rPr>
          <w:rStyle w:val="SI"/>
          <w:color w:val="0066FF"/>
        </w:rPr>
        <w:t>]</w:t>
      </w:r>
      <w:r w:rsidRPr="00195FA4">
        <w:rPr>
          <w:rStyle w:val="SI"/>
        </w:rPr>
        <w:t xml:space="preserve"> W/K * sq. m)</w:t>
      </w:r>
      <w:r w:rsidR="00195FA4">
        <w:t>.</w:t>
      </w:r>
    </w:p>
    <w:p w14:paraId="22ECDB17" w14:textId="77777777" w:rsidR="009546AC" w:rsidRPr="00EA7634" w:rsidRDefault="009546AC" w:rsidP="00797C59">
      <w:pPr>
        <w:pStyle w:val="ART"/>
      </w:pPr>
      <w:r w:rsidRPr="00EA7634">
        <w:lastRenderedPageBreak/>
        <w:t xml:space="preserve">METAL </w:t>
      </w:r>
      <w:r w:rsidR="00EA7634">
        <w:t>WALL</w:t>
      </w:r>
      <w:r w:rsidRPr="00EA7634">
        <w:t xml:space="preserve"> PANEL ACCESSORIES</w:t>
      </w:r>
    </w:p>
    <w:p w14:paraId="739DD858" w14:textId="77777777" w:rsidR="009546AC" w:rsidRPr="00EA7634" w:rsidRDefault="00F03156" w:rsidP="009E4B8D">
      <w:pPr>
        <w:pStyle w:val="PR1"/>
      </w:pPr>
      <w:r w:rsidRPr="00EA7634">
        <w:t xml:space="preserve">General: </w:t>
      </w:r>
      <w:r w:rsidR="009546AC" w:rsidRPr="00EA7634">
        <w:t xml:space="preserve">Provide complete metal </w:t>
      </w:r>
      <w:r w:rsidR="00797C59">
        <w:t>panel assemblies</w:t>
      </w:r>
      <w:r w:rsidR="009546AC" w:rsidRPr="00EA7634">
        <w:t xml:space="preserve"> incorporating trim, copings, fasciae, </w:t>
      </w:r>
      <w:r w:rsidRPr="00EA7634">
        <w:t xml:space="preserve">gutters and </w:t>
      </w:r>
      <w:r w:rsidR="009546AC" w:rsidRPr="00EA7634">
        <w:t xml:space="preserve">downspouts, and miscellaneous flashings. Provide required fasteners, </w:t>
      </w:r>
      <w:r w:rsidR="00797C59">
        <w:t xml:space="preserve">closure strips, and sealants as indicated in manufacturer's written </w:t>
      </w:r>
      <w:r w:rsidR="00352BEC">
        <w:t>instructions</w:t>
      </w:r>
      <w:r w:rsidR="00797C59">
        <w:t>.</w:t>
      </w:r>
    </w:p>
    <w:p w14:paraId="0981A3C1" w14:textId="77777777" w:rsidR="009546AC" w:rsidRPr="00EA7634" w:rsidRDefault="009546AC" w:rsidP="009E4B8D">
      <w:pPr>
        <w:pStyle w:val="PR1"/>
      </w:pPr>
      <w:r w:rsidRPr="00EA7634">
        <w:t>Flashing and Trim: Match material, thickness, and finish of metal panel</w:t>
      </w:r>
      <w:r w:rsidR="00E67A57">
        <w:t xml:space="preserve"> face sheet</w:t>
      </w:r>
      <w:r w:rsidRPr="00EA7634">
        <w:t>.</w:t>
      </w:r>
    </w:p>
    <w:p w14:paraId="4D73D949" w14:textId="77777777" w:rsidR="006A01E0" w:rsidRPr="00EA7634" w:rsidRDefault="006A01E0" w:rsidP="009E4B8D">
      <w:pPr>
        <w:pStyle w:val="PR1"/>
      </w:pPr>
      <w:r w:rsidRPr="00EA7634">
        <w:t>Panel Fasteners: Self-ta</w:t>
      </w:r>
      <w:r w:rsidR="003E69C0" w:rsidRPr="00EA7634">
        <w:t xml:space="preserve">pping screws </w:t>
      </w:r>
      <w:r w:rsidRPr="00EA7634">
        <w:t xml:space="preserve">and other acceptable fasteners recommended by </w:t>
      </w:r>
      <w:r w:rsidR="00797C59">
        <w:t xml:space="preserve">metal </w:t>
      </w:r>
      <w:r w:rsidRPr="00EA7634">
        <w:t xml:space="preserve">panel manufacturer.  </w:t>
      </w:r>
      <w:r w:rsidR="00E67A57">
        <w:t>Provide</w:t>
      </w:r>
      <w:r w:rsidRPr="00EA7634">
        <w:t xml:space="preserve"> corrosion-resistant fasteners with heads matching color of metal panels by means of factory-applied coating</w:t>
      </w:r>
      <w:r w:rsidR="00797C59">
        <w:t>, with weathertight resilient washers</w:t>
      </w:r>
      <w:r w:rsidRPr="00EA7634">
        <w:t>.</w:t>
      </w:r>
    </w:p>
    <w:p w14:paraId="7063ABDE" w14:textId="77777777" w:rsidR="00797C59" w:rsidRDefault="00000000" w:rsidP="003E69C0">
      <w:pPr>
        <w:pStyle w:val="PR1"/>
      </w:pPr>
      <w:hyperlink r:id="rId20" w:history="1">
        <w:r w:rsidR="00D66B45">
          <w:rPr>
            <w:rStyle w:val="Hyperlink"/>
          </w:rPr>
          <w:t>Joint Sealants</w:t>
        </w:r>
      </w:hyperlink>
      <w:r w:rsidR="00797C59">
        <w:t>:</w:t>
      </w:r>
      <w:r w:rsidR="00FF21B1">
        <w:t xml:space="preserve"> </w:t>
      </w:r>
      <w:r w:rsidR="000118CD">
        <w:t xml:space="preserve"> Refer to requirements for</w:t>
      </w:r>
      <w:r w:rsidR="00FF21B1">
        <w:t xml:space="preserve"> </w:t>
      </w:r>
      <w:r w:rsidR="000118CD">
        <w:t>s</w:t>
      </w:r>
      <w:r w:rsidR="00FF21B1">
        <w:t xml:space="preserve">ilicone </w:t>
      </w:r>
      <w:r w:rsidR="000118CD">
        <w:t>s</w:t>
      </w:r>
      <w:r w:rsidR="00FF21B1">
        <w:t xml:space="preserve">ealant </w:t>
      </w:r>
      <w:r w:rsidR="000118CD">
        <w:t>in</w:t>
      </w:r>
      <w:r w:rsidR="00FF21B1">
        <w:t xml:space="preserve"> Section 07 92 00</w:t>
      </w:r>
      <w:r w:rsidR="000118CD">
        <w:t xml:space="preserve"> "</w:t>
      </w:r>
      <w:hyperlink r:id="rId21" w:history="1">
        <w:r w:rsidR="00D66B45">
          <w:rPr>
            <w:rStyle w:val="Hyperlink"/>
          </w:rPr>
          <w:t>Joint Sealants</w:t>
        </w:r>
      </w:hyperlink>
      <w:r w:rsidR="000118CD">
        <w:t>."</w:t>
      </w:r>
    </w:p>
    <w:p w14:paraId="3AC5687F" w14:textId="77777777" w:rsidR="009E4B8D" w:rsidRPr="00EA7634" w:rsidRDefault="00F03156" w:rsidP="00797C59">
      <w:pPr>
        <w:pStyle w:val="ART"/>
      </w:pPr>
      <w:r w:rsidRPr="00EA7634">
        <w:t>FABRICATION</w:t>
      </w:r>
    </w:p>
    <w:p w14:paraId="4246ABED" w14:textId="77777777" w:rsidR="009E4B8D" w:rsidRPr="00EA7634" w:rsidRDefault="009E4B8D" w:rsidP="009E4B8D">
      <w:pPr>
        <w:pStyle w:val="PR1"/>
      </w:pPr>
      <w:r w:rsidRPr="00EA7634">
        <w:t>General:  Provide factory fabricated and finished metal panels</w:t>
      </w:r>
      <w:r w:rsidR="00797C59">
        <w:t>, trim,</w:t>
      </w:r>
      <w:r w:rsidRPr="00EA7634">
        <w:t xml:space="preserve"> and accessories meeting performance requirements, indicated profiles, and structural requirements.</w:t>
      </w:r>
    </w:p>
    <w:p w14:paraId="2C3E6A22" w14:textId="77777777" w:rsidR="009E4B8D" w:rsidRPr="00EA7634" w:rsidRDefault="009E4B8D" w:rsidP="009E4B8D">
      <w:pPr>
        <w:pStyle w:val="PR1"/>
      </w:pPr>
      <w:r w:rsidRPr="00EA7634">
        <w:t xml:space="preserve">Fabricate metal panel joints </w:t>
      </w:r>
      <w:r w:rsidR="00797C59">
        <w:t>configured to accept sealant</w:t>
      </w:r>
      <w:r w:rsidRPr="00EA7634">
        <w:t xml:space="preserve"> </w:t>
      </w:r>
      <w:r w:rsidR="009E3526">
        <w:t xml:space="preserve">tape </w:t>
      </w:r>
      <w:r w:rsidRPr="00EA7634">
        <w:t>providing weathertight seal and preventing metal-to-metal contact and minimizing noise resulting from thermal movement.</w:t>
      </w:r>
    </w:p>
    <w:p w14:paraId="717A5551" w14:textId="77777777" w:rsidR="009E4B8D" w:rsidRPr="00EA7634" w:rsidRDefault="009E4B8D" w:rsidP="009E4B8D">
      <w:pPr>
        <w:pStyle w:val="PR1"/>
      </w:pPr>
      <w:r w:rsidRPr="00EA7634">
        <w:t xml:space="preserve">Sheet Metal Flashing and Trim:  Fabricate flashing and trim to comply with manufacturer's </w:t>
      </w:r>
      <w:r w:rsidR="00E67A57">
        <w:t xml:space="preserve">written </w:t>
      </w:r>
      <w:r w:rsidR="009E3526">
        <w:t>instructions</w:t>
      </w:r>
      <w:r w:rsidRPr="00EA7634">
        <w:t>, approved shop drawings</w:t>
      </w:r>
      <w:r w:rsidR="00E67A57">
        <w:t>, and project drawings</w:t>
      </w:r>
      <w:r w:rsidRPr="00EA7634">
        <w:t>.</w:t>
      </w:r>
    </w:p>
    <w:p w14:paraId="7D2802C0" w14:textId="77777777" w:rsidR="00AE58B1" w:rsidRPr="00EA7634" w:rsidRDefault="00AE58B1" w:rsidP="00797C59">
      <w:pPr>
        <w:pStyle w:val="ART"/>
      </w:pPr>
      <w:r w:rsidRPr="00EA7634">
        <w:t>FINISHES</w:t>
      </w:r>
    </w:p>
    <w:p w14:paraId="02FE898C" w14:textId="77777777" w:rsidR="00AE58B1" w:rsidRPr="00EA7634" w:rsidRDefault="00AE58B1" w:rsidP="009E4B8D">
      <w:pPr>
        <w:pStyle w:val="PR1"/>
      </w:pPr>
      <w:r w:rsidRPr="00EA7634">
        <w:t>Finishes, General:  Prepare, pretreat, and apply coating to exposed metal surfaces to comply with coating and resin manufacturers' written instructions.</w:t>
      </w:r>
    </w:p>
    <w:p w14:paraId="79EF74D5" w14:textId="77777777" w:rsidR="00FB2313" w:rsidRDefault="00FB2313" w:rsidP="00FB2313">
      <w:pPr>
        <w:pStyle w:val="CSI-Level3"/>
        <w:numPr>
          <w:ilvl w:val="0"/>
          <w:numId w:val="0"/>
        </w:numPr>
        <w:ind w:left="360"/>
      </w:pPr>
      <w:r>
        <w:t>B.      Exterior Face Sheet Coil-Coated Finish System</w:t>
      </w:r>
    </w:p>
    <w:p w14:paraId="7261F954" w14:textId="77777777" w:rsidR="00FB2313" w:rsidRDefault="00FB2313" w:rsidP="00FB2313">
      <w:pPr>
        <w:pStyle w:val="PR2"/>
      </w:pPr>
      <w:r>
        <w:t>Silicone-Polyester Two-Coat System:  0.20 – 0.25 mil primer with 0.7 – 0.8 mil color coat, [meeting solar reflectance index requirements].</w:t>
      </w:r>
    </w:p>
    <w:p w14:paraId="33A6F64A" w14:textId="77777777" w:rsidR="00FB2313" w:rsidRDefault="00FB2313" w:rsidP="00E90B34">
      <w:pPr>
        <w:pStyle w:val="PR3"/>
      </w:pPr>
      <w:r>
        <w:t xml:space="preserve">Basis of Design:  </w:t>
      </w:r>
      <w:proofErr w:type="spellStart"/>
      <w:r>
        <w:t>Metl</w:t>
      </w:r>
      <w:proofErr w:type="spellEnd"/>
      <w:r>
        <w:t>-Span, Silicone Polyester.</w:t>
      </w:r>
    </w:p>
    <w:p w14:paraId="27434894" w14:textId="77777777" w:rsidR="00AE58B1" w:rsidRPr="00EA7634" w:rsidRDefault="00AE58B1" w:rsidP="00CB2CEF">
      <w:pPr>
        <w:pStyle w:val="CMT"/>
      </w:pPr>
      <w:r w:rsidRPr="00EA7634">
        <w:t xml:space="preserve">Specifier:  </w:t>
      </w:r>
      <w:proofErr w:type="spellStart"/>
      <w:r w:rsidRPr="00EA7634">
        <w:t>M</w:t>
      </w:r>
      <w:r w:rsidR="00FB2313">
        <w:rPr>
          <w:lang w:val="en-US"/>
        </w:rPr>
        <w:t>etl</w:t>
      </w:r>
      <w:proofErr w:type="spellEnd"/>
      <w:r w:rsidR="00FB2313">
        <w:rPr>
          <w:lang w:val="en-US"/>
        </w:rPr>
        <w:t>-Span</w:t>
      </w:r>
      <w:r w:rsidRPr="00EA7634">
        <w:t xml:space="preserve">'s fluoropolymer coatings are based on Arkema, Inc. Kynar 500 and Solvay </w:t>
      </w:r>
      <w:proofErr w:type="spellStart"/>
      <w:r w:rsidRPr="00EA7634">
        <w:t>Solexis</w:t>
      </w:r>
      <w:proofErr w:type="spellEnd"/>
      <w:r w:rsidRPr="00EA7634">
        <w:t xml:space="preserve"> </w:t>
      </w:r>
      <w:proofErr w:type="spellStart"/>
      <w:r w:rsidRPr="00EA7634">
        <w:t>Hylar</w:t>
      </w:r>
      <w:proofErr w:type="spellEnd"/>
      <w:r w:rsidRPr="00EA7634">
        <w:t xml:space="preserve"> 500 PVF2 resins.</w:t>
      </w:r>
    </w:p>
    <w:p w14:paraId="5B442B7B" w14:textId="20CB563D" w:rsidR="00FB2313" w:rsidRDefault="00FB2313" w:rsidP="00FB2313">
      <w:pPr>
        <w:pStyle w:val="PR2"/>
      </w:pPr>
      <w:r>
        <w:t>Fluoropolymer Two-Coat System:  0.2 – 0.3 mil primer with 0.7 - 0.8 mil 70 percent PVDF fluoropolymer color coat, [meeting solar reflectance index requirements].</w:t>
      </w:r>
    </w:p>
    <w:p w14:paraId="61450617" w14:textId="77777777" w:rsidR="00FB2313" w:rsidRDefault="00FB2313" w:rsidP="00FB2313">
      <w:pPr>
        <w:pStyle w:val="PR3"/>
      </w:pPr>
      <w:r>
        <w:t xml:space="preserve">Basis of Design:  </w:t>
      </w:r>
      <w:proofErr w:type="spellStart"/>
      <w:r>
        <w:t>Metl</w:t>
      </w:r>
      <w:proofErr w:type="spellEnd"/>
      <w:r>
        <w:t>-Span, Fluoropolymer.</w:t>
      </w:r>
    </w:p>
    <w:p w14:paraId="30079C96" w14:textId="77777777" w:rsidR="00AE58B1" w:rsidRPr="00EA7634" w:rsidRDefault="00AE58B1" w:rsidP="0064138D">
      <w:pPr>
        <w:pStyle w:val="CMT"/>
        <w:spacing w:before="120"/>
      </w:pPr>
      <w:r w:rsidRPr="00EA7634">
        <w:t xml:space="preserve">Specifier:  Select interior face sheet finish from four options below; </w:t>
      </w:r>
      <w:r w:rsidR="009E4B8D" w:rsidRPr="00EA7634">
        <w:t>USDA White</w:t>
      </w:r>
      <w:r w:rsidRPr="00EA7634">
        <w:t xml:space="preserve"> </w:t>
      </w:r>
      <w:r w:rsidR="00E67A57">
        <w:t>color</w:t>
      </w:r>
      <w:r w:rsidRPr="00EA7634">
        <w:t xml:space="preserve"> is standard unless otherwise indicated. Verify with </w:t>
      </w:r>
      <w:proofErr w:type="spellStart"/>
      <w:r w:rsidRPr="00EA7634">
        <w:t>M</w:t>
      </w:r>
      <w:r w:rsidR="00FB2313">
        <w:rPr>
          <w:lang w:val="en-US"/>
        </w:rPr>
        <w:t>etl</w:t>
      </w:r>
      <w:proofErr w:type="spellEnd"/>
      <w:r w:rsidR="00FB2313">
        <w:rPr>
          <w:lang w:val="en-US"/>
        </w:rPr>
        <w:t>-Span</w:t>
      </w:r>
      <w:r w:rsidRPr="00EA7634">
        <w:t>; not all finishes are available on all products.</w:t>
      </w:r>
    </w:p>
    <w:p w14:paraId="2F0F067A" w14:textId="77777777" w:rsidR="00FB2313" w:rsidRDefault="00FB2313" w:rsidP="00861C1F">
      <w:pPr>
        <w:pStyle w:val="CSI-Level3"/>
        <w:numPr>
          <w:ilvl w:val="2"/>
          <w:numId w:val="26"/>
        </w:numPr>
      </w:pPr>
      <w:r>
        <w:t>Interior Face Sheet Coil-Coated Finish System</w:t>
      </w:r>
    </w:p>
    <w:p w14:paraId="6E7843F2" w14:textId="77777777" w:rsidR="00FB2313" w:rsidRDefault="00FB2313" w:rsidP="00861C1F">
      <w:pPr>
        <w:pStyle w:val="ART"/>
      </w:pPr>
      <w:r>
        <w:t>Polyester Two-Coat System:  0.20 – 0.25 mil primer with 0.7 – 0.8 mil color coat</w:t>
      </w:r>
    </w:p>
    <w:p w14:paraId="16D37BA6" w14:textId="77777777" w:rsidR="00FB2313" w:rsidRDefault="00FB2313" w:rsidP="00861C1F">
      <w:pPr>
        <w:pStyle w:val="PR1"/>
      </w:pPr>
      <w:r>
        <w:t xml:space="preserve">Basis of Design:  </w:t>
      </w:r>
      <w:proofErr w:type="spellStart"/>
      <w:r>
        <w:t>Metl</w:t>
      </w:r>
      <w:proofErr w:type="spellEnd"/>
      <w:r>
        <w:t>-Span, Igloo White</w:t>
      </w:r>
    </w:p>
    <w:p w14:paraId="4A3B55F6" w14:textId="77777777" w:rsidR="00FB2313" w:rsidRDefault="00FB2313" w:rsidP="00861C1F">
      <w:pPr>
        <w:pStyle w:val="ART"/>
      </w:pPr>
      <w:r>
        <w:t>Silicone-Polyester Two-Coat System:  0.20 – 0.25 mil primer with 0.7 – 0.8 mil color coat</w:t>
      </w:r>
    </w:p>
    <w:p w14:paraId="615DA338" w14:textId="77777777" w:rsidR="00FB2313" w:rsidRDefault="00FB2313" w:rsidP="00861C1F">
      <w:pPr>
        <w:pStyle w:val="PR1"/>
      </w:pPr>
      <w:r>
        <w:t xml:space="preserve">Basis of Design:  </w:t>
      </w:r>
      <w:proofErr w:type="spellStart"/>
      <w:r>
        <w:t>Metl</w:t>
      </w:r>
      <w:proofErr w:type="spellEnd"/>
      <w:r>
        <w:t>-Span, Silicone Polyester</w:t>
      </w:r>
    </w:p>
    <w:p w14:paraId="604B87EA" w14:textId="77777777" w:rsidR="00FB2313" w:rsidRDefault="00FB2313" w:rsidP="00861C1F">
      <w:pPr>
        <w:pStyle w:val="ART"/>
      </w:pPr>
      <w:r>
        <w:lastRenderedPageBreak/>
        <w:t>Fluoropolymer Two-Coat System:  0.2-mil primer with 0.7 - 0.8 mil 70 percent PVDF fluoropolymer color coat</w:t>
      </w:r>
    </w:p>
    <w:p w14:paraId="4CA9FD6A" w14:textId="77777777" w:rsidR="00FB2313" w:rsidRDefault="00FB2313" w:rsidP="00861C1F">
      <w:pPr>
        <w:pStyle w:val="PR1"/>
      </w:pPr>
      <w:r>
        <w:t xml:space="preserve">Basis of Design:  </w:t>
      </w:r>
      <w:proofErr w:type="spellStart"/>
      <w:r>
        <w:t>Metl</w:t>
      </w:r>
      <w:proofErr w:type="spellEnd"/>
      <w:r>
        <w:t>-Span, Fluoropolymer</w:t>
      </w:r>
    </w:p>
    <w:p w14:paraId="306BAA71" w14:textId="77777777" w:rsidR="00FB2313" w:rsidRDefault="00FB2313" w:rsidP="00861C1F">
      <w:pPr>
        <w:pStyle w:val="ART"/>
      </w:pPr>
      <w:r>
        <w:t>Vinyl Plastisol Two-Coat System:</w:t>
      </w:r>
      <w:r w:rsidRPr="009256E4">
        <w:t xml:space="preserve"> </w:t>
      </w:r>
      <w:r>
        <w:t xml:space="preserve"> 0.2 mil primer with 4 mil high solids plastisol finished with PVC technology. </w:t>
      </w:r>
    </w:p>
    <w:p w14:paraId="2D769036" w14:textId="77777777" w:rsidR="00FB2313" w:rsidRDefault="00FB2313" w:rsidP="00861C1F">
      <w:pPr>
        <w:pStyle w:val="PR1"/>
      </w:pPr>
      <w:r>
        <w:t xml:space="preserve">Basis of Design:  </w:t>
      </w:r>
      <w:proofErr w:type="spellStart"/>
      <w:r>
        <w:t>Metl</w:t>
      </w:r>
      <w:proofErr w:type="spellEnd"/>
      <w:r>
        <w:t>-Span, Vinyl</w:t>
      </w:r>
    </w:p>
    <w:p w14:paraId="38873552" w14:textId="77777777" w:rsidR="00FB2313" w:rsidRDefault="00FB2313" w:rsidP="00861C1F">
      <w:pPr>
        <w:pStyle w:val="ART"/>
      </w:pPr>
      <w:r>
        <w:t xml:space="preserve">304 and 316 Stainless Steel: 2B 304 or 2B 316 Stainless Steel. </w:t>
      </w:r>
    </w:p>
    <w:p w14:paraId="36154C21" w14:textId="77777777" w:rsidR="00FB2313" w:rsidRDefault="00FB2313" w:rsidP="00861C1F">
      <w:pPr>
        <w:pStyle w:val="PR1"/>
      </w:pPr>
      <w:r>
        <w:t xml:space="preserve">Basis of Design:  </w:t>
      </w:r>
      <w:proofErr w:type="spellStart"/>
      <w:r>
        <w:t>Metl</w:t>
      </w:r>
      <w:proofErr w:type="spellEnd"/>
      <w:r>
        <w:t>-Span, Stainless Steel</w:t>
      </w:r>
    </w:p>
    <w:p w14:paraId="6A165073" w14:textId="77777777" w:rsidR="00863305" w:rsidRPr="00EA7634" w:rsidRDefault="00863305" w:rsidP="009E4B8D">
      <w:pPr>
        <w:pStyle w:val="PRT"/>
      </w:pPr>
      <w:r w:rsidRPr="00EA7634">
        <w:t>EXECUTION</w:t>
      </w:r>
    </w:p>
    <w:p w14:paraId="75192A09" w14:textId="77777777" w:rsidR="00A06E36" w:rsidRPr="00EA7634" w:rsidRDefault="00EA4B7E" w:rsidP="00797C59">
      <w:pPr>
        <w:pStyle w:val="ART"/>
      </w:pPr>
      <w:r w:rsidRPr="00797C59">
        <w:t>EXAMINATION</w:t>
      </w:r>
    </w:p>
    <w:p w14:paraId="616E8870" w14:textId="77777777" w:rsidR="004E3504" w:rsidRPr="00EA7634" w:rsidRDefault="00F21596" w:rsidP="009E4B8D">
      <w:pPr>
        <w:pStyle w:val="PR1"/>
      </w:pPr>
      <w:r w:rsidRPr="00EA7634">
        <w:t>Examine</w:t>
      </w:r>
      <w:r w:rsidR="00A06E36" w:rsidRPr="00EA7634">
        <w:t xml:space="preserve"> </w:t>
      </w:r>
      <w:r w:rsidR="00BD2D26" w:rsidRPr="00EA7634">
        <w:t xml:space="preserve">metal </w:t>
      </w:r>
      <w:r w:rsidRPr="00EA7634">
        <w:t xml:space="preserve">panel system substrate </w:t>
      </w:r>
      <w:r w:rsidR="00A06E36" w:rsidRPr="00EA7634">
        <w:t xml:space="preserve">with </w:t>
      </w:r>
      <w:r w:rsidR="00D66BEB" w:rsidRPr="00EA7634">
        <w:t>Installer</w:t>
      </w:r>
      <w:r w:rsidR="00A06E36" w:rsidRPr="00EA7634">
        <w:t xml:space="preserve"> present. Inspect for </w:t>
      </w:r>
      <w:r w:rsidR="002E09E2" w:rsidRPr="00EA7634">
        <w:t>erection</w:t>
      </w:r>
      <w:r w:rsidR="00A06E36" w:rsidRPr="00EA7634">
        <w:t xml:space="preserve"> tolerances and other conditions that would adversely affect </w:t>
      </w:r>
      <w:r w:rsidR="001C658D" w:rsidRPr="00EA7634">
        <w:t>installation</w:t>
      </w:r>
      <w:r w:rsidR="00486F29" w:rsidRPr="00EA7634">
        <w:t xml:space="preserve"> of</w:t>
      </w:r>
      <w:r w:rsidR="003A4113" w:rsidRPr="00EA7634">
        <w:t xml:space="preserve"> </w:t>
      </w:r>
      <w:r w:rsidR="00BD2D26" w:rsidRPr="00EA7634">
        <w:t xml:space="preserve">metal </w:t>
      </w:r>
      <w:r w:rsidR="00797C59">
        <w:t>panels</w:t>
      </w:r>
      <w:r w:rsidR="00486F29" w:rsidRPr="00EA7634">
        <w:t>.</w:t>
      </w:r>
      <w:r w:rsidR="00515C8E" w:rsidRPr="00EA7634">
        <w:t xml:space="preserve"> </w:t>
      </w:r>
    </w:p>
    <w:p w14:paraId="6875238D" w14:textId="77777777" w:rsidR="00427494" w:rsidRPr="00EA7634" w:rsidRDefault="00A06E36" w:rsidP="009E3526">
      <w:pPr>
        <w:pStyle w:val="PR2"/>
        <w:spacing w:before="240"/>
      </w:pPr>
      <w:r w:rsidRPr="00EA7634">
        <w:t xml:space="preserve">Inspect framing that will support </w:t>
      </w:r>
      <w:r w:rsidR="00515C8E" w:rsidRPr="00EA7634">
        <w:t xml:space="preserve">insulated </w:t>
      </w:r>
      <w:r w:rsidR="00BD2D26" w:rsidRPr="00EA7634">
        <w:t xml:space="preserve">metal panels </w:t>
      </w:r>
      <w:r w:rsidRPr="00EA7634">
        <w:t xml:space="preserve">to determine if support </w:t>
      </w:r>
      <w:r w:rsidR="000F2672" w:rsidRPr="00EA7634">
        <w:t>components</w:t>
      </w:r>
      <w:r w:rsidRPr="00EA7634">
        <w:t xml:space="preserve"> are installed as </w:t>
      </w:r>
      <w:r w:rsidR="00D66BEB" w:rsidRPr="00EA7634">
        <w:t>indicated</w:t>
      </w:r>
      <w:r w:rsidRPr="00EA7634">
        <w:t xml:space="preserve"> on </w:t>
      </w:r>
      <w:r w:rsidR="001C658D" w:rsidRPr="00EA7634">
        <w:t>approved</w:t>
      </w:r>
      <w:r w:rsidRPr="00EA7634">
        <w:t xml:space="preserve"> shop drawings</w:t>
      </w:r>
      <w:r w:rsidR="0004367A" w:rsidRPr="00EA7634">
        <w:t xml:space="preserve"> and are within tolerances acceptable to </w:t>
      </w:r>
      <w:r w:rsidR="00797C59">
        <w:t xml:space="preserve">metal panel </w:t>
      </w:r>
      <w:r w:rsidR="0004367A" w:rsidRPr="00EA7634">
        <w:t>manufacturer and installer</w:t>
      </w:r>
      <w:r w:rsidR="00427494" w:rsidRPr="00EA7634">
        <w:t xml:space="preserve">. Confirm presence of acceptable framing members at recommended spacing to match installation requirements of </w:t>
      </w:r>
      <w:r w:rsidR="00515C8E" w:rsidRPr="00EA7634">
        <w:t xml:space="preserve">metal </w:t>
      </w:r>
      <w:r w:rsidR="00427494" w:rsidRPr="00EA7634">
        <w:t>panels.</w:t>
      </w:r>
    </w:p>
    <w:p w14:paraId="70E1C384" w14:textId="77777777" w:rsidR="00A06E36" w:rsidRPr="00EA7634" w:rsidRDefault="00B64424" w:rsidP="009E3526">
      <w:pPr>
        <w:pStyle w:val="PR2"/>
      </w:pPr>
      <w:r w:rsidRPr="00EA7634">
        <w:t>Panel Support Tolerances</w:t>
      </w:r>
      <w:r w:rsidR="00427494" w:rsidRPr="00EA7634">
        <w:t xml:space="preserve">: Confirm that </w:t>
      </w:r>
      <w:r w:rsidR="00797C59">
        <w:t xml:space="preserve">metal </w:t>
      </w:r>
      <w:r w:rsidRPr="00EA7634">
        <w:t>panel supports are</w:t>
      </w:r>
      <w:r w:rsidR="00A06E36" w:rsidRPr="00EA7634">
        <w:t xml:space="preserve"> within tolerances acceptable to </w:t>
      </w:r>
      <w:r w:rsidR="00BD2D26" w:rsidRPr="00EA7634">
        <w:t xml:space="preserve">metal </w:t>
      </w:r>
      <w:r w:rsidR="00F21596" w:rsidRPr="00EA7634">
        <w:t xml:space="preserve">panel </w:t>
      </w:r>
      <w:r w:rsidR="00A06E36" w:rsidRPr="00EA7634">
        <w:t>manufacturer</w:t>
      </w:r>
      <w:r w:rsidR="004E3504" w:rsidRPr="00EA7634">
        <w:t xml:space="preserve"> but not greater than the following:</w:t>
      </w:r>
    </w:p>
    <w:p w14:paraId="2016A35B" w14:textId="77777777" w:rsidR="007C5C1D" w:rsidRDefault="007C5C1D" w:rsidP="007C5C1D">
      <w:pPr>
        <w:pStyle w:val="PR3"/>
        <w:numPr>
          <w:ilvl w:val="6"/>
          <w:numId w:val="1"/>
        </w:numPr>
        <w:spacing w:before="240"/>
      </w:pPr>
      <w:r w:rsidRPr="007C5C1D">
        <w:rPr>
          <w:rStyle w:val="IP"/>
        </w:rPr>
        <w:t>1/4 inch</w:t>
      </w:r>
      <w:r w:rsidRPr="007C5C1D">
        <w:rPr>
          <w:rStyle w:val="SI"/>
        </w:rPr>
        <w:t xml:space="preserve"> (6 mm)</w:t>
      </w:r>
      <w:r>
        <w:t xml:space="preserve"> in </w:t>
      </w:r>
      <w:r w:rsidRPr="007C5C1D">
        <w:rPr>
          <w:rStyle w:val="IP"/>
        </w:rPr>
        <w:t>20 foot</w:t>
      </w:r>
      <w:r w:rsidRPr="007C5C1D">
        <w:rPr>
          <w:rStyle w:val="SI"/>
        </w:rPr>
        <w:t xml:space="preserve"> (6100 mm)</w:t>
      </w:r>
      <w:r>
        <w:t xml:space="preserve"> in any direction.</w:t>
      </w:r>
    </w:p>
    <w:p w14:paraId="1F858C0A" w14:textId="77777777" w:rsidR="007C5C1D" w:rsidRDefault="007C5C1D" w:rsidP="007C5C1D">
      <w:pPr>
        <w:pStyle w:val="PR3"/>
        <w:numPr>
          <w:ilvl w:val="6"/>
          <w:numId w:val="1"/>
        </w:numPr>
      </w:pPr>
      <w:r w:rsidRPr="007C5C1D">
        <w:rPr>
          <w:rStyle w:val="IP"/>
        </w:rPr>
        <w:t>3/8 inch</w:t>
      </w:r>
      <w:r w:rsidRPr="007C5C1D">
        <w:rPr>
          <w:rStyle w:val="SI"/>
        </w:rPr>
        <w:t xml:space="preserve"> (9 mm)</w:t>
      </w:r>
      <w:r>
        <w:t xml:space="preserve"> over any single roof plane.</w:t>
      </w:r>
    </w:p>
    <w:p w14:paraId="615A1507" w14:textId="77777777" w:rsidR="007C5C1D" w:rsidRDefault="007C5C1D" w:rsidP="007C5C1D">
      <w:pPr>
        <w:pStyle w:val="PR3"/>
        <w:numPr>
          <w:ilvl w:val="6"/>
          <w:numId w:val="1"/>
        </w:numPr>
      </w:pPr>
      <w:r>
        <w:t xml:space="preserve">At Girt Spacing </w:t>
      </w:r>
      <w:r w:rsidRPr="007C5C1D">
        <w:rPr>
          <w:rStyle w:val="IP"/>
        </w:rPr>
        <w:t>10 feet</w:t>
      </w:r>
      <w:r w:rsidRPr="007C5C1D">
        <w:rPr>
          <w:rStyle w:val="SI"/>
        </w:rPr>
        <w:t xml:space="preserve"> (3048 mm)</w:t>
      </w:r>
      <w:r w:rsidR="0005751D">
        <w:t xml:space="preserve"> or m</w:t>
      </w:r>
      <w:r>
        <w:t xml:space="preserve">ore: </w:t>
      </w:r>
      <w:r w:rsidRPr="007C5C1D">
        <w:rPr>
          <w:rStyle w:val="IP"/>
        </w:rPr>
        <w:t>1/4 inches</w:t>
      </w:r>
      <w:r w:rsidRPr="007C5C1D">
        <w:rPr>
          <w:rStyle w:val="SI"/>
        </w:rPr>
        <w:t xml:space="preserve"> (6 mm)</w:t>
      </w:r>
      <w:r>
        <w:t>, out only.</w:t>
      </w:r>
    </w:p>
    <w:p w14:paraId="57E58CA0" w14:textId="77777777" w:rsidR="007C5C1D" w:rsidRDefault="007C5C1D" w:rsidP="007C5C1D">
      <w:pPr>
        <w:pStyle w:val="PR3"/>
        <w:numPr>
          <w:ilvl w:val="6"/>
          <w:numId w:val="1"/>
        </w:numPr>
      </w:pPr>
      <w:r>
        <w:t xml:space="preserve">At Girt Spacing Less Than </w:t>
      </w:r>
      <w:r w:rsidRPr="007C5C1D">
        <w:rPr>
          <w:rStyle w:val="IP"/>
        </w:rPr>
        <w:t>10 feet</w:t>
      </w:r>
      <w:r w:rsidRPr="007C5C1D">
        <w:rPr>
          <w:rStyle w:val="SI"/>
        </w:rPr>
        <w:t xml:space="preserve"> (3048 mm)</w:t>
      </w:r>
      <w:r>
        <w:t xml:space="preserve">: </w:t>
      </w:r>
      <w:r w:rsidRPr="007C5C1D">
        <w:rPr>
          <w:rStyle w:val="IP"/>
        </w:rPr>
        <w:t>1/8 inches</w:t>
      </w:r>
      <w:r w:rsidRPr="007C5C1D">
        <w:rPr>
          <w:rStyle w:val="SI"/>
        </w:rPr>
        <w:t xml:space="preserve"> (3 mm)</w:t>
      </w:r>
      <w:r>
        <w:t>, out only.</w:t>
      </w:r>
    </w:p>
    <w:p w14:paraId="1C50C339" w14:textId="77777777" w:rsidR="00856DCC" w:rsidRPr="00EA7634" w:rsidRDefault="00F21596" w:rsidP="009E4B8D">
      <w:pPr>
        <w:pStyle w:val="PR1"/>
      </w:pPr>
      <w:r w:rsidRPr="00EA7634">
        <w:t>Correct out-of-</w:t>
      </w:r>
      <w:r w:rsidR="00856DCC" w:rsidRPr="00EA7634">
        <w:t xml:space="preserve">tolerance work and </w:t>
      </w:r>
      <w:r w:rsidR="00684AF5" w:rsidRPr="00EA7634">
        <w:t xml:space="preserve">other </w:t>
      </w:r>
      <w:r w:rsidR="00856DCC" w:rsidRPr="00EA7634">
        <w:t xml:space="preserve">deficient conditions prior to proceeding with </w:t>
      </w:r>
      <w:r w:rsidR="00515C8E" w:rsidRPr="00EA7634">
        <w:t xml:space="preserve">insulated metal </w:t>
      </w:r>
      <w:r w:rsidRPr="00EA7634">
        <w:t>panel installation</w:t>
      </w:r>
      <w:r w:rsidR="00856DCC" w:rsidRPr="00EA7634">
        <w:t>.</w:t>
      </w:r>
    </w:p>
    <w:p w14:paraId="615E272A" w14:textId="77777777" w:rsidR="00D66BEB" w:rsidRPr="00EA7634" w:rsidRDefault="00797C59" w:rsidP="00797C59">
      <w:pPr>
        <w:pStyle w:val="ART"/>
      </w:pPr>
      <w:r>
        <w:t xml:space="preserve">METAL PANEL </w:t>
      </w:r>
      <w:r w:rsidR="00D66BEB" w:rsidRPr="00EA7634">
        <w:t>INSTALLATION</w:t>
      </w:r>
    </w:p>
    <w:p w14:paraId="74115EB4" w14:textId="77777777" w:rsidR="00427494" w:rsidRPr="00EA7634" w:rsidRDefault="005F4A40" w:rsidP="009E4B8D">
      <w:pPr>
        <w:pStyle w:val="PR1"/>
      </w:pPr>
      <w:r>
        <w:t>Exposed</w:t>
      </w:r>
      <w:r>
        <w:rPr>
          <w:lang w:val="en-US"/>
        </w:rPr>
        <w:t xml:space="preserve"> or Non-Exposed </w:t>
      </w:r>
      <w:r w:rsidR="007507BD">
        <w:t>Fastener</w:t>
      </w:r>
      <w:r w:rsidR="007507BD" w:rsidRPr="00EA7634">
        <w:t xml:space="preserve">, </w:t>
      </w:r>
      <w:r w:rsidR="007507BD">
        <w:t>Bonded Fire-Resistant-Thermal-</w:t>
      </w:r>
      <w:r w:rsidR="007507BD" w:rsidRPr="00EA7634">
        <w:t xml:space="preserve">Insulation-Core Metal </w:t>
      </w:r>
      <w:r w:rsidR="007507BD">
        <w:t xml:space="preserve">Wall </w:t>
      </w:r>
      <w:r w:rsidR="007507BD" w:rsidRPr="00EA7634">
        <w:t>Panels</w:t>
      </w:r>
      <w:r w:rsidR="00863305" w:rsidRPr="00EA7634">
        <w:t xml:space="preserve">: </w:t>
      </w:r>
      <w:r w:rsidR="00856DCC" w:rsidRPr="00EA7634">
        <w:t>Install</w:t>
      </w:r>
      <w:r w:rsidR="00DC333B" w:rsidRPr="00EA7634">
        <w:t xml:space="preserve"> </w:t>
      </w:r>
      <w:r w:rsidR="00515C8E" w:rsidRPr="00EA7634">
        <w:t xml:space="preserve">metal </w:t>
      </w:r>
      <w:r w:rsidR="00F21596" w:rsidRPr="00EA7634">
        <w:t xml:space="preserve">panel system </w:t>
      </w:r>
      <w:r w:rsidR="00D66BEB" w:rsidRPr="00EA7634">
        <w:t xml:space="preserve">in accordance with </w:t>
      </w:r>
      <w:r w:rsidR="00E67A57" w:rsidRPr="00EA7634">
        <w:t xml:space="preserve">manufacturer's </w:t>
      </w:r>
      <w:r w:rsidR="00E67A57">
        <w:t xml:space="preserve">written </w:t>
      </w:r>
      <w:r w:rsidR="009E3526">
        <w:t>instructions</w:t>
      </w:r>
      <w:r w:rsidR="00E67A57">
        <w:t xml:space="preserve">, </w:t>
      </w:r>
      <w:r w:rsidR="00D66BEB" w:rsidRPr="00EA7634">
        <w:t>approved shop drawings</w:t>
      </w:r>
      <w:r w:rsidR="007507BD">
        <w:t xml:space="preserve"> </w:t>
      </w:r>
      <w:r w:rsidR="000118CD" w:rsidRPr="000118CD">
        <w:rPr>
          <w:color w:val="0066FF"/>
        </w:rPr>
        <w:t>[</w:t>
      </w:r>
      <w:r w:rsidR="001730D4">
        <w:t>requirements of fire-resistance-rated assembly indicated</w:t>
      </w:r>
      <w:r w:rsidR="000118CD" w:rsidRPr="000118CD">
        <w:rPr>
          <w:color w:val="0066FF"/>
        </w:rPr>
        <w:t>]</w:t>
      </w:r>
      <w:r w:rsidR="001730D4">
        <w:t xml:space="preserve">, and </w:t>
      </w:r>
      <w:r w:rsidR="00E67A57">
        <w:t>project drawings</w:t>
      </w:r>
      <w:r w:rsidR="00D66BEB" w:rsidRPr="00EA7634">
        <w:t>.</w:t>
      </w:r>
      <w:r w:rsidR="00E6682F" w:rsidRPr="00EA7634">
        <w:t xml:space="preserve">  </w:t>
      </w:r>
      <w:r w:rsidR="00427494" w:rsidRPr="00EA7634">
        <w:t xml:space="preserve">Install </w:t>
      </w:r>
      <w:r w:rsidR="00515C8E" w:rsidRPr="00EA7634">
        <w:t xml:space="preserve">metal </w:t>
      </w:r>
      <w:r w:rsidR="00427494" w:rsidRPr="00EA7634">
        <w:t>panels in orientation, sizes, and locations indicated.  Anchor panels and other components securely in place. Provide for thermal and structural movement</w:t>
      </w:r>
      <w:r w:rsidR="0004367A" w:rsidRPr="00EA7634">
        <w:t>.</w:t>
      </w:r>
    </w:p>
    <w:p w14:paraId="596B2789" w14:textId="77777777" w:rsidR="00863305" w:rsidRPr="00EA7634" w:rsidRDefault="00935F40" w:rsidP="009E4B8D">
      <w:pPr>
        <w:pStyle w:val="PR1"/>
      </w:pPr>
      <w:r w:rsidRPr="00EA7634">
        <w:t>Attach panels</w:t>
      </w:r>
      <w:r w:rsidR="00863305" w:rsidRPr="00EA7634">
        <w:t xml:space="preserve"> to </w:t>
      </w:r>
      <w:r w:rsidR="00F21596" w:rsidRPr="00EA7634">
        <w:t xml:space="preserve">metal framing </w:t>
      </w:r>
      <w:r w:rsidR="00F80CED" w:rsidRPr="00EA7634">
        <w:t>using</w:t>
      </w:r>
      <w:r w:rsidR="00412B58" w:rsidRPr="00EA7634">
        <w:t xml:space="preserve"> screws, fasteners, sealants</w:t>
      </w:r>
      <w:r w:rsidR="00F21596" w:rsidRPr="00EA7634">
        <w:t>,</w:t>
      </w:r>
      <w:r w:rsidR="00797C59">
        <w:t xml:space="preserve"> and adhesives recommended for application by metal panel manufacturer</w:t>
      </w:r>
      <w:r w:rsidRPr="00EA7634">
        <w:t>.</w:t>
      </w:r>
    </w:p>
    <w:p w14:paraId="7ED88E41" w14:textId="77777777" w:rsidR="00427494" w:rsidRDefault="00427494" w:rsidP="009E4B8D">
      <w:pPr>
        <w:pStyle w:val="PR2"/>
        <w:spacing w:before="240"/>
      </w:pPr>
      <w:r w:rsidRPr="00EA7634">
        <w:t xml:space="preserve">Fasten metal panels to supports with </w:t>
      </w:r>
      <w:r w:rsidR="00797C59">
        <w:t>fasteners</w:t>
      </w:r>
      <w:r w:rsidRPr="00EA7634">
        <w:t xml:space="preserve"> at each location</w:t>
      </w:r>
      <w:r w:rsidR="005F631F" w:rsidRPr="00EA7634">
        <w:t xml:space="preserve"> indicated on approved shop drawings</w:t>
      </w:r>
      <w:r w:rsidRPr="00EA7634">
        <w:t xml:space="preserve">, </w:t>
      </w:r>
      <w:r w:rsidR="00797C59">
        <w:t>at spacing</w:t>
      </w:r>
      <w:r w:rsidRPr="00EA7634">
        <w:t xml:space="preserve"> and with fastene</w:t>
      </w:r>
      <w:r w:rsidR="009E3526">
        <w:t>rs recommended by manufacturer</w:t>
      </w:r>
      <w:r w:rsidRPr="00EA7634">
        <w:t>.</w:t>
      </w:r>
    </w:p>
    <w:p w14:paraId="54D64B7F" w14:textId="77777777" w:rsidR="00061AF3" w:rsidRPr="00EA7634" w:rsidRDefault="00061AF3" w:rsidP="00061AF3">
      <w:pPr>
        <w:pStyle w:val="PR2"/>
        <w:outlineLvl w:val="9"/>
      </w:pPr>
      <w:r>
        <w:t>Cut panels in field where required using manufacturer's recommended methods.</w:t>
      </w:r>
    </w:p>
    <w:p w14:paraId="3C1B38F4" w14:textId="77777777" w:rsidR="00427494" w:rsidRPr="00EA7634" w:rsidRDefault="00427494" w:rsidP="009E4B8D">
      <w:pPr>
        <w:pStyle w:val="PR2"/>
      </w:pPr>
      <w:r w:rsidRPr="00EA7634">
        <w:t xml:space="preserve">Provide weatherproof </w:t>
      </w:r>
      <w:r w:rsidR="009E4B8D" w:rsidRPr="00EA7634">
        <w:t>jacks</w:t>
      </w:r>
      <w:r w:rsidRPr="00EA7634">
        <w:t xml:space="preserve"> for pipe and conduit penetrating </w:t>
      </w:r>
      <w:r w:rsidR="00797C59">
        <w:t>metal panels</w:t>
      </w:r>
      <w:r w:rsidRPr="00EA7634">
        <w:t>.</w:t>
      </w:r>
    </w:p>
    <w:p w14:paraId="7B64BF1B" w14:textId="77777777" w:rsidR="00F80CED" w:rsidRPr="00EA7634" w:rsidRDefault="00427494" w:rsidP="009E4B8D">
      <w:pPr>
        <w:pStyle w:val="PR2"/>
      </w:pPr>
      <w:r w:rsidRPr="00EA7634">
        <w:t>Dissimilar Materials</w:t>
      </w:r>
      <w:r w:rsidR="00F80CED" w:rsidRPr="00EA7634">
        <w:t>:  Where elements of</w:t>
      </w:r>
      <w:r w:rsidR="003A4113" w:rsidRPr="00EA7634">
        <w:t xml:space="preserve"> </w:t>
      </w:r>
      <w:r w:rsidR="00F80CED" w:rsidRPr="00EA7634">
        <w:t xml:space="preserve">metal </w:t>
      </w:r>
      <w:r w:rsidR="00BD2D26" w:rsidRPr="00EA7634">
        <w:t xml:space="preserve">panel </w:t>
      </w:r>
      <w:r w:rsidR="00F80CED" w:rsidRPr="00EA7634">
        <w:t>system will come into cont</w:t>
      </w:r>
      <w:r w:rsidR="00240432" w:rsidRPr="00EA7634">
        <w:t xml:space="preserve">act with dissimilar materials, </w:t>
      </w:r>
      <w:r w:rsidR="00F80CED" w:rsidRPr="00EA7634">
        <w:t>treat</w:t>
      </w:r>
      <w:r w:rsidR="003A4113" w:rsidRPr="00EA7634">
        <w:t xml:space="preserve"> </w:t>
      </w:r>
      <w:r w:rsidR="00F80CED" w:rsidRPr="00EA7634">
        <w:t xml:space="preserve">faces and edges </w:t>
      </w:r>
      <w:r w:rsidR="00F21596" w:rsidRPr="00EA7634">
        <w:t xml:space="preserve">in </w:t>
      </w:r>
      <w:r w:rsidR="00F80CED" w:rsidRPr="00EA7634">
        <w:t>contact with dissimilar materials as recommended by</w:t>
      </w:r>
      <w:r w:rsidR="003A4113" w:rsidRPr="00EA7634">
        <w:t xml:space="preserve"> </w:t>
      </w:r>
      <w:r w:rsidR="00797C59">
        <w:t xml:space="preserve">metal panel </w:t>
      </w:r>
      <w:r w:rsidR="00F80CED" w:rsidRPr="00EA7634">
        <w:t>manufacturer.</w:t>
      </w:r>
    </w:p>
    <w:p w14:paraId="6304602C" w14:textId="77777777" w:rsidR="00E67A57" w:rsidRDefault="00E67A57" w:rsidP="00E67A57">
      <w:pPr>
        <w:pStyle w:val="PR1"/>
      </w:pPr>
      <w:r>
        <w:lastRenderedPageBreak/>
        <w:t>Attach panel flashing trim pieces to supports using recommended fasteners and joint sealers.</w:t>
      </w:r>
    </w:p>
    <w:p w14:paraId="39EA7172" w14:textId="77777777" w:rsidR="00427494" w:rsidRPr="00EA7634" w:rsidRDefault="00000000" w:rsidP="009E4B8D">
      <w:pPr>
        <w:pStyle w:val="PR1"/>
      </w:pPr>
      <w:hyperlink r:id="rId22" w:history="1">
        <w:hyperlink r:id="rId23" w:history="1">
          <w:r w:rsidR="000C3880">
            <w:rPr>
              <w:rStyle w:val="Hyperlink"/>
            </w:rPr>
            <w:t>Joint Sealants</w:t>
          </w:r>
        </w:hyperlink>
      </w:hyperlink>
      <w:r w:rsidR="00427494" w:rsidRPr="00EA7634">
        <w:t xml:space="preserve">: Install </w:t>
      </w:r>
      <w:r w:rsidR="00E04822">
        <w:t xml:space="preserve">elastomeric </w:t>
      </w:r>
      <w:hyperlink r:id="rId24" w:history="1">
        <w:r w:rsidR="00D66B45">
          <w:rPr>
            <w:rStyle w:val="Hyperlink"/>
          </w:rPr>
          <w:t>Joint Sealants</w:t>
        </w:r>
      </w:hyperlink>
      <w:r w:rsidR="00427494" w:rsidRPr="00EA7634">
        <w:t xml:space="preserve"> where indicated</w:t>
      </w:r>
      <w:r w:rsidR="000118CD">
        <w:t xml:space="preserve"> in manufacturer's written instructions</w:t>
      </w:r>
      <w:r w:rsidR="00427494" w:rsidRPr="00EA7634">
        <w:t xml:space="preserve"> and where </w:t>
      </w:r>
      <w:r w:rsidR="000118CD">
        <w:t xml:space="preserve">additionally </w:t>
      </w:r>
      <w:r w:rsidR="00427494" w:rsidRPr="00EA7634">
        <w:t>required for weatherproof performance of metal panel assemblies.</w:t>
      </w:r>
    </w:p>
    <w:p w14:paraId="720EE6BF" w14:textId="77777777" w:rsidR="00797C59" w:rsidRDefault="00797C59" w:rsidP="009E4B8D">
      <w:pPr>
        <w:pStyle w:val="PR2"/>
        <w:spacing w:before="240"/>
      </w:pPr>
      <w:r>
        <w:t xml:space="preserve">Seal panel base assembly, openings, panel head joints, and perimeter joints using joint sealers indicated in manufacturer's </w:t>
      </w:r>
      <w:r w:rsidR="00E04822">
        <w:t xml:space="preserve">written </w:t>
      </w:r>
      <w:r>
        <w:t>instructions.</w:t>
      </w:r>
    </w:p>
    <w:p w14:paraId="40B72067" w14:textId="77777777" w:rsidR="00427494" w:rsidRPr="00EA7634" w:rsidRDefault="00427494" w:rsidP="009E4B8D">
      <w:pPr>
        <w:pStyle w:val="PR2"/>
      </w:pPr>
      <w:r w:rsidRPr="00EA7634">
        <w:t>Prepare joints and apply sealants per requirements of Division 07 Section "</w:t>
      </w:r>
      <w:hyperlink r:id="rId25" w:history="1">
        <w:r w:rsidR="00D66B45">
          <w:rPr>
            <w:rStyle w:val="Hyperlink"/>
          </w:rPr>
          <w:t>Joint Sealants</w:t>
        </w:r>
      </w:hyperlink>
      <w:r w:rsidRPr="00EA7634">
        <w:t>."</w:t>
      </w:r>
    </w:p>
    <w:p w14:paraId="4C62E25D" w14:textId="77777777" w:rsidR="00E6682F" w:rsidRPr="00EA7634" w:rsidRDefault="00E6682F" w:rsidP="00797C59">
      <w:pPr>
        <w:pStyle w:val="ART"/>
      </w:pPr>
      <w:r w:rsidRPr="00EA7634">
        <w:t>ACCESSORY INSTALLATION</w:t>
      </w:r>
    </w:p>
    <w:p w14:paraId="0892E68D" w14:textId="77777777" w:rsidR="00E6682F" w:rsidRPr="00EA7634" w:rsidRDefault="00E6682F" w:rsidP="009E4B8D">
      <w:pPr>
        <w:pStyle w:val="PR1"/>
      </w:pPr>
      <w:r w:rsidRPr="00EA7634">
        <w:t xml:space="preserve">General:  Install metal panel accessories with positive anchorage to building and </w:t>
      </w:r>
      <w:r w:rsidR="005D3A8D" w:rsidRPr="00EA7634">
        <w:t>weathertight</w:t>
      </w:r>
      <w:r w:rsidR="00797C59">
        <w:t xml:space="preserve"> mounting; </w:t>
      </w:r>
      <w:r w:rsidRPr="00EA7634">
        <w:t>provide for thermal expansion.  Coordinate installation with flashings and other components.</w:t>
      </w:r>
    </w:p>
    <w:p w14:paraId="06A35DC2" w14:textId="77777777" w:rsidR="00E6682F" w:rsidRPr="00EA7634" w:rsidRDefault="00E6682F" w:rsidP="00797C59">
      <w:pPr>
        <w:pStyle w:val="PR2"/>
        <w:spacing w:before="240"/>
      </w:pPr>
      <w:r w:rsidRPr="00EA7634">
        <w:t>Install components required for a complete metal panel assembly, including trim, copings, flashings, sealants, closure strips, and similar items.</w:t>
      </w:r>
    </w:p>
    <w:p w14:paraId="4450873C" w14:textId="77777777" w:rsidR="00E6682F" w:rsidRPr="00EA7634" w:rsidRDefault="00E6682F" w:rsidP="009E4B8D">
      <w:pPr>
        <w:pStyle w:val="PR2"/>
      </w:pPr>
      <w:r w:rsidRPr="00EA7634">
        <w:t xml:space="preserve">Comply with </w:t>
      </w:r>
      <w:r w:rsidR="00797C59">
        <w:t xml:space="preserve">details of assemblies utilized to establish compliance with </w:t>
      </w:r>
      <w:r w:rsidRPr="00EA7634">
        <w:t>performance requirements and manufacturer's writ</w:t>
      </w:r>
      <w:r w:rsidR="00797C59">
        <w:t>ten installation instructions.</w:t>
      </w:r>
    </w:p>
    <w:p w14:paraId="6060E5A2" w14:textId="77777777" w:rsidR="00E6682F" w:rsidRPr="00EA7634" w:rsidRDefault="00E6682F" w:rsidP="009E4B8D">
      <w:pPr>
        <w:pStyle w:val="PR2"/>
      </w:pPr>
      <w:r w:rsidRPr="00EA7634">
        <w:t>Set units true to line and level as indicated.  Install work with laps, joints, and seams that will be permanently weather resistant.</w:t>
      </w:r>
    </w:p>
    <w:p w14:paraId="005653B8" w14:textId="77777777" w:rsidR="00BD2D26" w:rsidRPr="00EA7634" w:rsidRDefault="00BD2D26" w:rsidP="00797C59">
      <w:pPr>
        <w:pStyle w:val="ART"/>
      </w:pPr>
      <w:r w:rsidRPr="00EA7634">
        <w:t>FIELD QUALITY CONTROL</w:t>
      </w:r>
    </w:p>
    <w:p w14:paraId="0AD6617C" w14:textId="77777777" w:rsidR="00BD2D26" w:rsidRPr="00EA7634" w:rsidRDefault="00BD2D26" w:rsidP="00CB2CEF">
      <w:pPr>
        <w:pStyle w:val="CMT"/>
      </w:pPr>
      <w:r w:rsidRPr="009810B1">
        <w:t xml:space="preserve">Specifier:  Retain </w:t>
      </w:r>
      <w:r w:rsidR="009810B1" w:rsidRPr="009810B1">
        <w:t>"Testing Agency" Paragraph</w:t>
      </w:r>
      <w:r w:rsidRPr="009810B1">
        <w:t xml:space="preserve"> and edit options when scope and complexity</w:t>
      </w:r>
      <w:r w:rsidRPr="00EA7634">
        <w:t xml:space="preserve"> of metal </w:t>
      </w:r>
      <w:r w:rsidR="0004367A" w:rsidRPr="00EA7634">
        <w:t>roof</w:t>
      </w:r>
      <w:r w:rsidRPr="00EA7634">
        <w:t xml:space="preserve"> panel installation justifies </w:t>
      </w:r>
      <w:r w:rsidR="00EA4B7E" w:rsidRPr="00EA7634">
        <w:t>independent inspection and testing provisions.</w:t>
      </w:r>
    </w:p>
    <w:p w14:paraId="5D6688E5" w14:textId="77777777" w:rsidR="00BD2D26" w:rsidRPr="00EA7634" w:rsidRDefault="00BD2D26" w:rsidP="009E4B8D">
      <w:pPr>
        <w:pStyle w:val="PR1"/>
      </w:pPr>
      <w:r w:rsidRPr="007507BD">
        <w:rPr>
          <w:b/>
        </w:rPr>
        <w:t>Testing Agency</w:t>
      </w:r>
      <w:r w:rsidRPr="00EA7634">
        <w:t xml:space="preserve">: </w:t>
      </w:r>
      <w:r w:rsidR="000118CD" w:rsidRPr="000118CD">
        <w:rPr>
          <w:color w:val="0066FF"/>
        </w:rPr>
        <w:t>[</w:t>
      </w:r>
      <w:r w:rsidRPr="00EA7634">
        <w:t>Owner will engage</w:t>
      </w:r>
      <w:r w:rsidR="000118CD" w:rsidRPr="000118CD">
        <w:rPr>
          <w:color w:val="0066FF"/>
        </w:rPr>
        <w:t>]</w:t>
      </w:r>
      <w:r w:rsidRPr="00EA7634">
        <w:t xml:space="preserve"> </w:t>
      </w:r>
      <w:r w:rsidR="000118CD" w:rsidRPr="000118CD">
        <w:rPr>
          <w:color w:val="0066FF"/>
        </w:rPr>
        <w:t>[</w:t>
      </w:r>
      <w:r w:rsidRPr="00EA7634">
        <w:t>Engage</w:t>
      </w:r>
      <w:r w:rsidR="000118CD" w:rsidRPr="000118CD">
        <w:rPr>
          <w:color w:val="0066FF"/>
        </w:rPr>
        <w:t>]</w:t>
      </w:r>
      <w:r w:rsidRPr="00EA7634">
        <w:t xml:space="preserve"> an independent testing and inspecting agency acceptable to Architect to perform field tests and inspections and to prepare test reports.</w:t>
      </w:r>
    </w:p>
    <w:p w14:paraId="419E9FE9" w14:textId="77777777" w:rsidR="00BD2D26" w:rsidRPr="00EA7634" w:rsidRDefault="00BD2D26" w:rsidP="00797C59">
      <w:pPr>
        <w:pStyle w:val="ART"/>
      </w:pPr>
      <w:r w:rsidRPr="00EA7634">
        <w:t>CLEANING AND PROTECTION</w:t>
      </w:r>
    </w:p>
    <w:p w14:paraId="7D697952" w14:textId="77777777" w:rsidR="00BD2D26" w:rsidRPr="00EA7634" w:rsidRDefault="00BD2D26" w:rsidP="009E4B8D">
      <w:pPr>
        <w:pStyle w:val="PR1"/>
      </w:pPr>
      <w:r w:rsidRPr="00EA7634">
        <w:t>Remove temporary protective films</w:t>
      </w:r>
      <w:r w:rsidR="00FC7815" w:rsidRPr="00EA7634">
        <w:t xml:space="preserve"> </w:t>
      </w:r>
      <w:r w:rsidR="009E4B8D" w:rsidRPr="00EA7634">
        <w:t>immediately in accordance with metal panel manufacturer's instructions</w:t>
      </w:r>
      <w:r w:rsidRPr="00EA7634">
        <w:t xml:space="preserve">. Clean finished surfaces as recommended by metal panel manufacturer.  </w:t>
      </w:r>
    </w:p>
    <w:p w14:paraId="52602A29" w14:textId="77777777" w:rsidR="00BD2D26" w:rsidRPr="00EA7634" w:rsidRDefault="00BD2D26" w:rsidP="009E4B8D">
      <w:pPr>
        <w:pStyle w:val="PR1"/>
      </w:pPr>
      <w:r w:rsidRPr="00EA7634">
        <w:t xml:space="preserve">Replace damaged panels and accessories that cannot be repaired </w:t>
      </w:r>
      <w:r w:rsidR="0004367A" w:rsidRPr="00EA7634">
        <w:t>to the satisfaction of the Architect</w:t>
      </w:r>
      <w:r w:rsidRPr="00EA7634">
        <w:t>.</w:t>
      </w:r>
    </w:p>
    <w:p w14:paraId="4E3E4BF9" w14:textId="77777777" w:rsidR="009E4B8D" w:rsidRDefault="00863305" w:rsidP="009E4B8D">
      <w:pPr>
        <w:pStyle w:val="EOS"/>
      </w:pPr>
      <w:r w:rsidRPr="00EA7634">
        <w:t>END OF SECTION</w:t>
      </w:r>
    </w:p>
    <w:sectPr w:rsidR="009E4B8D" w:rsidSect="00A522BB">
      <w:footerReference w:type="default" r:id="rId26"/>
      <w:footnotePr>
        <w:numRestart w:val="eachSect"/>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82E65" w14:textId="77777777" w:rsidR="0019661B" w:rsidRDefault="0019661B">
      <w:r>
        <w:separator/>
      </w:r>
    </w:p>
  </w:endnote>
  <w:endnote w:type="continuationSeparator" w:id="0">
    <w:p w14:paraId="5833E569" w14:textId="77777777" w:rsidR="0019661B" w:rsidRDefault="00196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D0E43" w14:textId="4333D608" w:rsidR="00195FA4" w:rsidRDefault="00195FA4" w:rsidP="00481B96">
    <w:pPr>
      <w:tabs>
        <w:tab w:val="center" w:pos="4320"/>
        <w:tab w:val="right" w:pos="9270"/>
      </w:tabs>
      <w:rPr>
        <w:rStyle w:val="NAM"/>
      </w:rPr>
    </w:pPr>
    <w:proofErr w:type="spellStart"/>
    <w:r w:rsidRPr="00326EB0">
      <w:t>M</w:t>
    </w:r>
    <w:r w:rsidR="005755C8">
      <w:t>etl</w:t>
    </w:r>
    <w:proofErr w:type="spellEnd"/>
    <w:r w:rsidR="005755C8">
      <w:t>-Span ThermalSafe</w:t>
    </w:r>
    <w:r w:rsidR="004D46EC">
      <w:t>_E04XX</w:t>
    </w:r>
    <w:r w:rsidR="005755C8">
      <w:t xml:space="preserve"> </w:t>
    </w:r>
    <w:r w:rsidR="005755C8">
      <w:tab/>
      <w:t xml:space="preserve">       </w:t>
    </w:r>
    <w:r w:rsidRPr="00C54A9B">
      <w:rPr>
        <w:rStyle w:val="NAM"/>
      </w:rPr>
      <w:t>INSULATED</w:t>
    </w:r>
    <w:r>
      <w:rPr>
        <w:rStyle w:val="NAM"/>
      </w:rPr>
      <w:t xml:space="preserve"> FIRE-RESISTANT </w:t>
    </w:r>
    <w:r w:rsidRPr="00C54A9B">
      <w:rPr>
        <w:rStyle w:val="NAM"/>
      </w:rPr>
      <w:t xml:space="preserve">METAL </w:t>
    </w:r>
    <w:r>
      <w:rPr>
        <w:rStyle w:val="NAM"/>
      </w:rPr>
      <w:t xml:space="preserve">WALL </w:t>
    </w:r>
    <w:r w:rsidR="00950347">
      <w:rPr>
        <w:rStyle w:val="NAM"/>
      </w:rPr>
      <w:t xml:space="preserve">&amp; CEILING </w:t>
    </w:r>
    <w:r w:rsidRPr="00C54A9B">
      <w:rPr>
        <w:rStyle w:val="NAM"/>
      </w:rPr>
      <w:t>PANEL</w:t>
    </w:r>
    <w:r>
      <w:rPr>
        <w:rStyle w:val="NAM"/>
      </w:rPr>
      <w:t>S</w:t>
    </w:r>
  </w:p>
  <w:p w14:paraId="29AD3EDF" w14:textId="3965AA51" w:rsidR="00DC0241" w:rsidRDefault="00132458" w:rsidP="00481B96">
    <w:pPr>
      <w:tabs>
        <w:tab w:val="center" w:pos="4320"/>
        <w:tab w:val="right" w:pos="9270"/>
      </w:tabs>
      <w:rPr>
        <w:rStyle w:val="NUM"/>
      </w:rPr>
    </w:pPr>
    <w:r w:rsidRPr="00132458">
      <w:rPr>
        <w:sz w:val="18"/>
      </w:rPr>
      <w:t xml:space="preserve">© 2022 </w:t>
    </w:r>
    <w:proofErr w:type="spellStart"/>
    <w:r w:rsidRPr="00132458">
      <w:rPr>
        <w:sz w:val="18"/>
      </w:rPr>
      <w:t>Metl</w:t>
    </w:r>
    <w:proofErr w:type="spellEnd"/>
    <w:r w:rsidRPr="00132458">
      <w:rPr>
        <w:sz w:val="18"/>
      </w:rPr>
      <w:t>-Span, a Nucor company All Rights Reserved.</w:t>
    </w:r>
    <w:r w:rsidR="00195FA4">
      <w:rPr>
        <w:rStyle w:val="NAM"/>
      </w:rPr>
      <w:tab/>
    </w:r>
    <w:r w:rsidR="00DC0241">
      <w:rPr>
        <w:rStyle w:val="NAM"/>
      </w:rPr>
      <w:t xml:space="preserve">Section </w:t>
    </w:r>
    <w:r w:rsidR="00195FA4">
      <w:rPr>
        <w:rStyle w:val="NUM"/>
      </w:rPr>
      <w:t xml:space="preserve">07 42 13 </w:t>
    </w:r>
  </w:p>
  <w:p w14:paraId="7651B7E4" w14:textId="05E96003" w:rsidR="00195FA4" w:rsidRDefault="00195FA4" w:rsidP="00481B96">
    <w:pPr>
      <w:tabs>
        <w:tab w:val="center" w:pos="4320"/>
        <w:tab w:val="right" w:pos="9270"/>
      </w:tabs>
      <w:rPr>
        <w:rStyle w:val="NUM"/>
      </w:rPr>
    </w:pPr>
    <w:r>
      <w:t xml:space="preserve">Page </w:t>
    </w:r>
    <w:r>
      <w:fldChar w:fldCharType="begin"/>
    </w:r>
    <w:r>
      <w:instrText xml:space="preserve"> PAGE </w:instrText>
    </w:r>
    <w:r>
      <w:fldChar w:fldCharType="separate"/>
    </w:r>
    <w:r w:rsidR="00DC0241">
      <w:rPr>
        <w:noProof/>
      </w:rPr>
      <w:t>2</w:t>
    </w:r>
    <w:r>
      <w:fldChar w:fldCharType="end"/>
    </w:r>
    <w:r>
      <w:t xml:space="preserve"> of </w:t>
    </w:r>
    <w:fldSimple w:instr=" NUMPAGES ">
      <w:r w:rsidR="00DC0241">
        <w:rPr>
          <w:noProof/>
        </w:rPr>
        <w:t>12</w:t>
      </w:r>
    </w:fldSimple>
    <w:r w:rsidR="00E3159C">
      <w:rPr>
        <w:noProof/>
      </w:rPr>
      <w:tab/>
    </w:r>
    <w:r w:rsidR="00E3159C">
      <w:rPr>
        <w:noProof/>
      </w:rPr>
      <w:tab/>
    </w:r>
    <w:r w:rsidR="00E3159C">
      <w:rPr>
        <w:noProof/>
        <w:sz w:val="8"/>
        <w:szCs w:val="10"/>
      </w:rPr>
      <w:t>15DXX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5856D" w14:textId="77777777" w:rsidR="0019661B" w:rsidRDefault="0019661B">
      <w:r>
        <w:separator/>
      </w:r>
    </w:p>
  </w:footnote>
  <w:footnote w:type="continuationSeparator" w:id="0">
    <w:p w14:paraId="7450B9F8" w14:textId="77777777" w:rsidR="0019661B" w:rsidRDefault="00196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C2AEAA4"/>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upp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51864E08"/>
    <w:multiLevelType w:val="multilevel"/>
    <w:tmpl w:val="0A00DD4C"/>
    <w:lvl w:ilvl="0">
      <w:start w:val="1"/>
      <w:numFmt w:val="decimal"/>
      <w:suff w:val="nothing"/>
      <w:lvlText w:val="PART %1  "/>
      <w:lvlJc w:val="left"/>
      <w:pPr>
        <w:tabs>
          <w:tab w:val="num" w:pos="864"/>
        </w:tabs>
        <w:ind w:left="864" w:hanging="864"/>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46"/>
        </w:tabs>
        <w:ind w:left="1746"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 w15:restartNumberingAfterBreak="0">
    <w:nsid w:val="5BE22EE7"/>
    <w:multiLevelType w:val="multilevel"/>
    <w:tmpl w:val="349467B8"/>
    <w:name w:val="MASTERSPEC222"/>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bullet"/>
      <w:lvlText w:val=""/>
      <w:lvlJc w:val="left"/>
      <w:pPr>
        <w:tabs>
          <w:tab w:val="left" w:pos="864"/>
        </w:tabs>
        <w:ind w:left="864" w:hanging="576"/>
      </w:pPr>
      <w:rPr>
        <w:rFonts w:ascii="Symbol" w:hAnsi="Symbol" w:hint="default"/>
      </w:r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 w15:restartNumberingAfterBreak="0">
    <w:nsid w:val="6EF21241"/>
    <w:multiLevelType w:val="multilevel"/>
    <w:tmpl w:val="BBC879C6"/>
    <w:lvl w:ilvl="0">
      <w:start w:val="1"/>
      <w:numFmt w:val="decimal"/>
      <w:pStyle w:val="CSI-Level1"/>
      <w:suff w:val="space"/>
      <w:lvlText w:val="PART %1 -"/>
      <w:lvlJc w:val="left"/>
      <w:pPr>
        <w:ind w:left="0" w:firstLine="0"/>
      </w:pPr>
      <w:rPr>
        <w:rFonts w:hint="default"/>
      </w:rPr>
    </w:lvl>
    <w:lvl w:ilvl="1">
      <w:start w:val="1"/>
      <w:numFmt w:val="decimal"/>
      <w:pStyle w:val="CSI-Level2"/>
      <w:lvlText w:val="%1.%2"/>
      <w:lvlJc w:val="left"/>
      <w:pPr>
        <w:ind w:left="576" w:hanging="576"/>
      </w:pPr>
      <w:rPr>
        <w:rFonts w:hint="default"/>
      </w:rPr>
    </w:lvl>
    <w:lvl w:ilvl="2">
      <w:start w:val="1"/>
      <w:numFmt w:val="upperLetter"/>
      <w:pStyle w:val="CSI-Level3"/>
      <w:lvlText w:val="%3."/>
      <w:lvlJc w:val="left"/>
      <w:pPr>
        <w:tabs>
          <w:tab w:val="num" w:pos="1152"/>
        </w:tabs>
        <w:ind w:left="1152" w:hanging="576"/>
      </w:pPr>
      <w:rPr>
        <w:rFonts w:hint="default"/>
      </w:rPr>
    </w:lvl>
    <w:lvl w:ilvl="3">
      <w:start w:val="1"/>
      <w:numFmt w:val="decimal"/>
      <w:pStyle w:val="CSI-Level4"/>
      <w:lvlText w:val="%4."/>
      <w:lvlJc w:val="left"/>
      <w:pPr>
        <w:ind w:left="1728" w:hanging="576"/>
      </w:pPr>
      <w:rPr>
        <w:rFonts w:hint="default"/>
      </w:rPr>
    </w:lvl>
    <w:lvl w:ilvl="4">
      <w:start w:val="1"/>
      <w:numFmt w:val="lowerLetter"/>
      <w:pStyle w:val="CSI-Level5"/>
      <w:lvlText w:val="%5."/>
      <w:lvlJc w:val="left"/>
      <w:pPr>
        <w:tabs>
          <w:tab w:val="num" w:pos="2304"/>
        </w:tabs>
        <w:ind w:left="2304" w:hanging="576"/>
      </w:pPr>
      <w:rPr>
        <w:rFonts w:hint="default"/>
      </w:rPr>
    </w:lvl>
    <w:lvl w:ilvl="5">
      <w:start w:val="1"/>
      <w:numFmt w:val="decimal"/>
      <w:pStyle w:val="CSI-Level6"/>
      <w:lvlText w:val="%6)"/>
      <w:lvlJc w:val="left"/>
      <w:pPr>
        <w:ind w:left="2880" w:hanging="576"/>
      </w:pPr>
      <w:rPr>
        <w:rFonts w:hint="default"/>
      </w:rPr>
    </w:lvl>
    <w:lvl w:ilvl="6">
      <w:start w:val="1"/>
      <w:numFmt w:val="lowerLetter"/>
      <w:pStyle w:val="CSI-Level7"/>
      <w:lvlText w:val="%7)"/>
      <w:lvlJc w:val="left"/>
      <w:pPr>
        <w:tabs>
          <w:tab w:val="num" w:pos="2880"/>
        </w:tabs>
        <w:ind w:left="3456" w:hanging="576"/>
      </w:pPr>
      <w:rPr>
        <w:rFonts w:hint="default"/>
      </w:rPr>
    </w:lvl>
    <w:lvl w:ilvl="7">
      <w:start w:val="1"/>
      <w:numFmt w:val="decimal"/>
      <w:pStyle w:val="CSI-Level8"/>
      <w:lvlText w:val="(%8)"/>
      <w:lvlJc w:val="left"/>
      <w:pPr>
        <w:tabs>
          <w:tab w:val="num" w:pos="3456"/>
        </w:tabs>
        <w:ind w:left="4032" w:hanging="576"/>
      </w:pPr>
      <w:rPr>
        <w:rFonts w:hint="default"/>
      </w:rPr>
    </w:lvl>
    <w:lvl w:ilvl="8">
      <w:start w:val="1"/>
      <w:numFmt w:val="lowerLetter"/>
      <w:pStyle w:val="CSI-Level9"/>
      <w:lvlText w:val="(%9)"/>
      <w:lvlJc w:val="left"/>
      <w:pPr>
        <w:ind w:left="4608" w:hanging="576"/>
      </w:pPr>
      <w:rPr>
        <w:rFonts w:hint="default"/>
      </w:rPr>
    </w:lvl>
  </w:abstractNum>
  <w:num w:numId="1" w16cid:durableId="1251427474">
    <w:abstractNumId w:val="0"/>
  </w:num>
  <w:num w:numId="2" w16cid:durableId="144233675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8923525">
    <w:abstractNumId w:val="2"/>
  </w:num>
  <w:num w:numId="4" w16cid:durableId="183490896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648828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512692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6318110">
    <w:abstractNumId w:val="1"/>
  </w:num>
  <w:num w:numId="8" w16cid:durableId="76638818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963266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555399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783449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704195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172793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0805632">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205496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114810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093218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2358009">
    <w:abstractNumId w:val="0"/>
  </w:num>
  <w:num w:numId="19" w16cid:durableId="560092811">
    <w:abstractNumId w:val="0"/>
  </w:num>
  <w:num w:numId="20" w16cid:durableId="504562800">
    <w:abstractNumId w:val="0"/>
  </w:num>
  <w:num w:numId="21" w16cid:durableId="1582983905">
    <w:abstractNumId w:val="0"/>
  </w:num>
  <w:num w:numId="22" w16cid:durableId="370695753">
    <w:abstractNumId w:val="0"/>
  </w:num>
  <w:num w:numId="23" w16cid:durableId="234367152">
    <w:abstractNumId w:val="0"/>
  </w:num>
  <w:num w:numId="24" w16cid:durableId="211815695">
    <w:abstractNumId w:val="0"/>
  </w:num>
  <w:num w:numId="25" w16cid:durableId="1580209455">
    <w:abstractNumId w:val="0"/>
  </w:num>
  <w:num w:numId="26" w16cid:durableId="1198929389">
    <w:abstractNumId w:val="0"/>
  </w:num>
  <w:num w:numId="27" w16cid:durableId="207673529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7193967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9546433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08827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1433027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3500789">
    <w:abstractNumId w:val="3"/>
  </w:num>
  <w:num w:numId="33" w16cid:durableId="5472994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05"/>
    <w:rsid w:val="00000E35"/>
    <w:rsid w:val="000022FB"/>
    <w:rsid w:val="00004B5D"/>
    <w:rsid w:val="000118CD"/>
    <w:rsid w:val="00012C5F"/>
    <w:rsid w:val="000141B8"/>
    <w:rsid w:val="0001652F"/>
    <w:rsid w:val="00017A75"/>
    <w:rsid w:val="00021AEC"/>
    <w:rsid w:val="00021D8F"/>
    <w:rsid w:val="000236D4"/>
    <w:rsid w:val="00031BF3"/>
    <w:rsid w:val="00032205"/>
    <w:rsid w:val="00032C40"/>
    <w:rsid w:val="00037498"/>
    <w:rsid w:val="000375F1"/>
    <w:rsid w:val="00040222"/>
    <w:rsid w:val="0004367A"/>
    <w:rsid w:val="00043BEA"/>
    <w:rsid w:val="00047B79"/>
    <w:rsid w:val="00047CF2"/>
    <w:rsid w:val="000509DA"/>
    <w:rsid w:val="00050DFB"/>
    <w:rsid w:val="00052678"/>
    <w:rsid w:val="0005751D"/>
    <w:rsid w:val="00057C21"/>
    <w:rsid w:val="00061AF3"/>
    <w:rsid w:val="0006286D"/>
    <w:rsid w:val="0006297C"/>
    <w:rsid w:val="000630DC"/>
    <w:rsid w:val="00063479"/>
    <w:rsid w:val="000637F7"/>
    <w:rsid w:val="00066A8B"/>
    <w:rsid w:val="000700D1"/>
    <w:rsid w:val="0007315E"/>
    <w:rsid w:val="000829E4"/>
    <w:rsid w:val="00083E8E"/>
    <w:rsid w:val="00090579"/>
    <w:rsid w:val="00092D2F"/>
    <w:rsid w:val="000951BF"/>
    <w:rsid w:val="00095E18"/>
    <w:rsid w:val="000A1B3B"/>
    <w:rsid w:val="000A43CA"/>
    <w:rsid w:val="000A7B3A"/>
    <w:rsid w:val="000B18E5"/>
    <w:rsid w:val="000B2BC6"/>
    <w:rsid w:val="000B572F"/>
    <w:rsid w:val="000C02D0"/>
    <w:rsid w:val="000C03A6"/>
    <w:rsid w:val="000C3880"/>
    <w:rsid w:val="000C39C4"/>
    <w:rsid w:val="000C3EA5"/>
    <w:rsid w:val="000C44B1"/>
    <w:rsid w:val="000C472C"/>
    <w:rsid w:val="000C67BA"/>
    <w:rsid w:val="000C68F9"/>
    <w:rsid w:val="000D2C7E"/>
    <w:rsid w:val="000D6A75"/>
    <w:rsid w:val="000E3456"/>
    <w:rsid w:val="000E417C"/>
    <w:rsid w:val="000E4FA7"/>
    <w:rsid w:val="000E5B23"/>
    <w:rsid w:val="000F2672"/>
    <w:rsid w:val="000F57E1"/>
    <w:rsid w:val="000F628C"/>
    <w:rsid w:val="000F7DED"/>
    <w:rsid w:val="0010303D"/>
    <w:rsid w:val="00103668"/>
    <w:rsid w:val="0010468C"/>
    <w:rsid w:val="001051FB"/>
    <w:rsid w:val="00106AA4"/>
    <w:rsid w:val="0010704C"/>
    <w:rsid w:val="00114439"/>
    <w:rsid w:val="001230B1"/>
    <w:rsid w:val="001236FA"/>
    <w:rsid w:val="00124CE4"/>
    <w:rsid w:val="00125246"/>
    <w:rsid w:val="00126B25"/>
    <w:rsid w:val="00132458"/>
    <w:rsid w:val="00133948"/>
    <w:rsid w:val="00134144"/>
    <w:rsid w:val="00136A9B"/>
    <w:rsid w:val="00140218"/>
    <w:rsid w:val="00153169"/>
    <w:rsid w:val="00157052"/>
    <w:rsid w:val="0015715B"/>
    <w:rsid w:val="00160AC6"/>
    <w:rsid w:val="00161650"/>
    <w:rsid w:val="001712C1"/>
    <w:rsid w:val="001730D4"/>
    <w:rsid w:val="00175054"/>
    <w:rsid w:val="0017579A"/>
    <w:rsid w:val="001825D8"/>
    <w:rsid w:val="00187720"/>
    <w:rsid w:val="00190549"/>
    <w:rsid w:val="00190FCE"/>
    <w:rsid w:val="00192110"/>
    <w:rsid w:val="001928B4"/>
    <w:rsid w:val="0019414E"/>
    <w:rsid w:val="00194EFD"/>
    <w:rsid w:val="0019551F"/>
    <w:rsid w:val="00195FA4"/>
    <w:rsid w:val="0019661B"/>
    <w:rsid w:val="00197378"/>
    <w:rsid w:val="00197583"/>
    <w:rsid w:val="001A67CA"/>
    <w:rsid w:val="001A78CD"/>
    <w:rsid w:val="001B0C78"/>
    <w:rsid w:val="001B422E"/>
    <w:rsid w:val="001B4C68"/>
    <w:rsid w:val="001C0406"/>
    <w:rsid w:val="001C24A4"/>
    <w:rsid w:val="001C2533"/>
    <w:rsid w:val="001C44F8"/>
    <w:rsid w:val="001C658D"/>
    <w:rsid w:val="001D04F4"/>
    <w:rsid w:val="001D1E4C"/>
    <w:rsid w:val="001D415D"/>
    <w:rsid w:val="001D438D"/>
    <w:rsid w:val="001E0303"/>
    <w:rsid w:val="001E14B8"/>
    <w:rsid w:val="001F3AB0"/>
    <w:rsid w:val="001F4AF9"/>
    <w:rsid w:val="001F5256"/>
    <w:rsid w:val="001F6089"/>
    <w:rsid w:val="001F60C8"/>
    <w:rsid w:val="001F7871"/>
    <w:rsid w:val="00203E84"/>
    <w:rsid w:val="00207679"/>
    <w:rsid w:val="0021013F"/>
    <w:rsid w:val="00211CAC"/>
    <w:rsid w:val="00214143"/>
    <w:rsid w:val="00214663"/>
    <w:rsid w:val="002170E2"/>
    <w:rsid w:val="00221566"/>
    <w:rsid w:val="00223DE9"/>
    <w:rsid w:val="002240DE"/>
    <w:rsid w:val="00224E49"/>
    <w:rsid w:val="0023262C"/>
    <w:rsid w:val="00232CD6"/>
    <w:rsid w:val="00236DBE"/>
    <w:rsid w:val="002372CD"/>
    <w:rsid w:val="00240432"/>
    <w:rsid w:val="0024247D"/>
    <w:rsid w:val="00243936"/>
    <w:rsid w:val="00245069"/>
    <w:rsid w:val="0024654C"/>
    <w:rsid w:val="0024731C"/>
    <w:rsid w:val="002500BB"/>
    <w:rsid w:val="00250180"/>
    <w:rsid w:val="0025046A"/>
    <w:rsid w:val="002506D1"/>
    <w:rsid w:val="002549F7"/>
    <w:rsid w:val="00262203"/>
    <w:rsid w:val="00264BE8"/>
    <w:rsid w:val="00266E5C"/>
    <w:rsid w:val="00267B83"/>
    <w:rsid w:val="00267BE1"/>
    <w:rsid w:val="002830BE"/>
    <w:rsid w:val="002854CF"/>
    <w:rsid w:val="00287E09"/>
    <w:rsid w:val="00294F31"/>
    <w:rsid w:val="002A0021"/>
    <w:rsid w:val="002A2478"/>
    <w:rsid w:val="002A4D9C"/>
    <w:rsid w:val="002B2285"/>
    <w:rsid w:val="002B4B95"/>
    <w:rsid w:val="002C24A4"/>
    <w:rsid w:val="002C5970"/>
    <w:rsid w:val="002C670A"/>
    <w:rsid w:val="002C6DA0"/>
    <w:rsid w:val="002C7F3A"/>
    <w:rsid w:val="002D0349"/>
    <w:rsid w:val="002D6972"/>
    <w:rsid w:val="002E0398"/>
    <w:rsid w:val="002E09E2"/>
    <w:rsid w:val="002E16DA"/>
    <w:rsid w:val="002E3928"/>
    <w:rsid w:val="002F2435"/>
    <w:rsid w:val="002F29BC"/>
    <w:rsid w:val="002F4C9C"/>
    <w:rsid w:val="002F77C9"/>
    <w:rsid w:val="00305CCC"/>
    <w:rsid w:val="00306C0E"/>
    <w:rsid w:val="00310274"/>
    <w:rsid w:val="00313D29"/>
    <w:rsid w:val="003206B5"/>
    <w:rsid w:val="003225ED"/>
    <w:rsid w:val="00322896"/>
    <w:rsid w:val="00322A39"/>
    <w:rsid w:val="00323D7E"/>
    <w:rsid w:val="003242A0"/>
    <w:rsid w:val="00324366"/>
    <w:rsid w:val="00324CF0"/>
    <w:rsid w:val="00324DED"/>
    <w:rsid w:val="00325920"/>
    <w:rsid w:val="00326EB0"/>
    <w:rsid w:val="00331730"/>
    <w:rsid w:val="00331C31"/>
    <w:rsid w:val="00340E53"/>
    <w:rsid w:val="003410D0"/>
    <w:rsid w:val="0034480A"/>
    <w:rsid w:val="0035051F"/>
    <w:rsid w:val="00352BEC"/>
    <w:rsid w:val="00360EC8"/>
    <w:rsid w:val="00361DD8"/>
    <w:rsid w:val="00364356"/>
    <w:rsid w:val="00366144"/>
    <w:rsid w:val="003727BA"/>
    <w:rsid w:val="00373E97"/>
    <w:rsid w:val="0038118D"/>
    <w:rsid w:val="0038429D"/>
    <w:rsid w:val="00385F68"/>
    <w:rsid w:val="00386E1C"/>
    <w:rsid w:val="00387E45"/>
    <w:rsid w:val="00390EFA"/>
    <w:rsid w:val="0039547E"/>
    <w:rsid w:val="003A20B4"/>
    <w:rsid w:val="003A20E8"/>
    <w:rsid w:val="003A2C09"/>
    <w:rsid w:val="003A3252"/>
    <w:rsid w:val="003A377C"/>
    <w:rsid w:val="003A4113"/>
    <w:rsid w:val="003A4254"/>
    <w:rsid w:val="003A6723"/>
    <w:rsid w:val="003A7C3B"/>
    <w:rsid w:val="003B146A"/>
    <w:rsid w:val="003B2E7C"/>
    <w:rsid w:val="003B309D"/>
    <w:rsid w:val="003B728A"/>
    <w:rsid w:val="003B7A6B"/>
    <w:rsid w:val="003C013E"/>
    <w:rsid w:val="003C20FE"/>
    <w:rsid w:val="003C2DAB"/>
    <w:rsid w:val="003C7F61"/>
    <w:rsid w:val="003D06C9"/>
    <w:rsid w:val="003D402B"/>
    <w:rsid w:val="003D4D5B"/>
    <w:rsid w:val="003E007C"/>
    <w:rsid w:val="003E1694"/>
    <w:rsid w:val="003E35DA"/>
    <w:rsid w:val="003E4838"/>
    <w:rsid w:val="003E5266"/>
    <w:rsid w:val="003E69C0"/>
    <w:rsid w:val="003E7705"/>
    <w:rsid w:val="003E7CCD"/>
    <w:rsid w:val="003F0C00"/>
    <w:rsid w:val="003F3032"/>
    <w:rsid w:val="003F662D"/>
    <w:rsid w:val="003F6B4B"/>
    <w:rsid w:val="003F7E3B"/>
    <w:rsid w:val="00401363"/>
    <w:rsid w:val="00407DF5"/>
    <w:rsid w:val="0041048C"/>
    <w:rsid w:val="00410F01"/>
    <w:rsid w:val="004117BA"/>
    <w:rsid w:val="004128E6"/>
    <w:rsid w:val="00412B58"/>
    <w:rsid w:val="0041388F"/>
    <w:rsid w:val="004159E8"/>
    <w:rsid w:val="004161C2"/>
    <w:rsid w:val="00416EB6"/>
    <w:rsid w:val="00417CCE"/>
    <w:rsid w:val="00420174"/>
    <w:rsid w:val="004218D0"/>
    <w:rsid w:val="00423667"/>
    <w:rsid w:val="00424C23"/>
    <w:rsid w:val="0042618E"/>
    <w:rsid w:val="00427494"/>
    <w:rsid w:val="004336BE"/>
    <w:rsid w:val="00436F22"/>
    <w:rsid w:val="00440601"/>
    <w:rsid w:val="00443EF0"/>
    <w:rsid w:val="00444C08"/>
    <w:rsid w:val="00451C00"/>
    <w:rsid w:val="00452CE0"/>
    <w:rsid w:val="00453E9E"/>
    <w:rsid w:val="0045430E"/>
    <w:rsid w:val="0045577F"/>
    <w:rsid w:val="00456C66"/>
    <w:rsid w:val="004578A5"/>
    <w:rsid w:val="004626EB"/>
    <w:rsid w:val="00463920"/>
    <w:rsid w:val="00464C36"/>
    <w:rsid w:val="00465C3D"/>
    <w:rsid w:val="00465D05"/>
    <w:rsid w:val="00466EC0"/>
    <w:rsid w:val="00470C5C"/>
    <w:rsid w:val="00470FF7"/>
    <w:rsid w:val="004741F2"/>
    <w:rsid w:val="00474BFC"/>
    <w:rsid w:val="00481B96"/>
    <w:rsid w:val="00486F29"/>
    <w:rsid w:val="004875A9"/>
    <w:rsid w:val="00490D47"/>
    <w:rsid w:val="004913B5"/>
    <w:rsid w:val="0049265A"/>
    <w:rsid w:val="00493CE0"/>
    <w:rsid w:val="00493DF2"/>
    <w:rsid w:val="00494A32"/>
    <w:rsid w:val="00494E67"/>
    <w:rsid w:val="004958DD"/>
    <w:rsid w:val="00495C96"/>
    <w:rsid w:val="00497950"/>
    <w:rsid w:val="00497A5B"/>
    <w:rsid w:val="004A130E"/>
    <w:rsid w:val="004A1566"/>
    <w:rsid w:val="004A713A"/>
    <w:rsid w:val="004A7CFF"/>
    <w:rsid w:val="004A7D2B"/>
    <w:rsid w:val="004B130C"/>
    <w:rsid w:val="004B3604"/>
    <w:rsid w:val="004B5814"/>
    <w:rsid w:val="004C1DEB"/>
    <w:rsid w:val="004C2517"/>
    <w:rsid w:val="004C3FFA"/>
    <w:rsid w:val="004C6C4A"/>
    <w:rsid w:val="004D24C1"/>
    <w:rsid w:val="004D271F"/>
    <w:rsid w:val="004D46EC"/>
    <w:rsid w:val="004D64E1"/>
    <w:rsid w:val="004D74C3"/>
    <w:rsid w:val="004D7A65"/>
    <w:rsid w:val="004E0FAF"/>
    <w:rsid w:val="004E3504"/>
    <w:rsid w:val="004E4A0B"/>
    <w:rsid w:val="004E51C7"/>
    <w:rsid w:val="004E5974"/>
    <w:rsid w:val="004E69C5"/>
    <w:rsid w:val="004E6E0A"/>
    <w:rsid w:val="004F0492"/>
    <w:rsid w:val="004F0CAA"/>
    <w:rsid w:val="004F3D84"/>
    <w:rsid w:val="004F6330"/>
    <w:rsid w:val="004F6353"/>
    <w:rsid w:val="00501EBA"/>
    <w:rsid w:val="0050235E"/>
    <w:rsid w:val="00502ABE"/>
    <w:rsid w:val="00510547"/>
    <w:rsid w:val="00510C74"/>
    <w:rsid w:val="0051337E"/>
    <w:rsid w:val="00513EEA"/>
    <w:rsid w:val="00515C8E"/>
    <w:rsid w:val="00517B4A"/>
    <w:rsid w:val="00520D9C"/>
    <w:rsid w:val="00521CE0"/>
    <w:rsid w:val="005249A0"/>
    <w:rsid w:val="00526CFF"/>
    <w:rsid w:val="00526D30"/>
    <w:rsid w:val="00527BFC"/>
    <w:rsid w:val="00527E45"/>
    <w:rsid w:val="00532805"/>
    <w:rsid w:val="00535E1B"/>
    <w:rsid w:val="00537CEB"/>
    <w:rsid w:val="00540381"/>
    <w:rsid w:val="00540414"/>
    <w:rsid w:val="0054449C"/>
    <w:rsid w:val="00544594"/>
    <w:rsid w:val="005448BB"/>
    <w:rsid w:val="00550E12"/>
    <w:rsid w:val="00550E5C"/>
    <w:rsid w:val="00554AEA"/>
    <w:rsid w:val="005550E5"/>
    <w:rsid w:val="00556079"/>
    <w:rsid w:val="005565A5"/>
    <w:rsid w:val="005570DC"/>
    <w:rsid w:val="0056460C"/>
    <w:rsid w:val="005666D6"/>
    <w:rsid w:val="005670A6"/>
    <w:rsid w:val="00567D3B"/>
    <w:rsid w:val="00572B5C"/>
    <w:rsid w:val="00573363"/>
    <w:rsid w:val="005755C8"/>
    <w:rsid w:val="00577A57"/>
    <w:rsid w:val="00582013"/>
    <w:rsid w:val="005879E1"/>
    <w:rsid w:val="00587A3A"/>
    <w:rsid w:val="00592692"/>
    <w:rsid w:val="005939F8"/>
    <w:rsid w:val="00595A64"/>
    <w:rsid w:val="005A16AE"/>
    <w:rsid w:val="005A1C3C"/>
    <w:rsid w:val="005A2F85"/>
    <w:rsid w:val="005A304C"/>
    <w:rsid w:val="005A3086"/>
    <w:rsid w:val="005A5B9F"/>
    <w:rsid w:val="005A6750"/>
    <w:rsid w:val="005A7450"/>
    <w:rsid w:val="005B0BBF"/>
    <w:rsid w:val="005C08DB"/>
    <w:rsid w:val="005C44B0"/>
    <w:rsid w:val="005C5BEA"/>
    <w:rsid w:val="005C7D6D"/>
    <w:rsid w:val="005D264A"/>
    <w:rsid w:val="005D28DD"/>
    <w:rsid w:val="005D3A8D"/>
    <w:rsid w:val="005D593F"/>
    <w:rsid w:val="005D638F"/>
    <w:rsid w:val="005D7E85"/>
    <w:rsid w:val="005E03F1"/>
    <w:rsid w:val="005E232B"/>
    <w:rsid w:val="005E2ECD"/>
    <w:rsid w:val="005E405E"/>
    <w:rsid w:val="005E4FF1"/>
    <w:rsid w:val="005F082C"/>
    <w:rsid w:val="005F0ECF"/>
    <w:rsid w:val="005F1FF3"/>
    <w:rsid w:val="005F285E"/>
    <w:rsid w:val="005F3632"/>
    <w:rsid w:val="005F4A40"/>
    <w:rsid w:val="005F57E0"/>
    <w:rsid w:val="005F5B4C"/>
    <w:rsid w:val="005F631F"/>
    <w:rsid w:val="0060062D"/>
    <w:rsid w:val="006014B6"/>
    <w:rsid w:val="00602273"/>
    <w:rsid w:val="0060346D"/>
    <w:rsid w:val="006042DB"/>
    <w:rsid w:val="00605340"/>
    <w:rsid w:val="00605839"/>
    <w:rsid w:val="00606785"/>
    <w:rsid w:val="006110CB"/>
    <w:rsid w:val="006119FA"/>
    <w:rsid w:val="00612E3D"/>
    <w:rsid w:val="00616A80"/>
    <w:rsid w:val="00617C86"/>
    <w:rsid w:val="00620A17"/>
    <w:rsid w:val="00621090"/>
    <w:rsid w:val="00626F2D"/>
    <w:rsid w:val="00636720"/>
    <w:rsid w:val="006404F7"/>
    <w:rsid w:val="00640604"/>
    <w:rsid w:val="0064138D"/>
    <w:rsid w:val="00645292"/>
    <w:rsid w:val="00653357"/>
    <w:rsid w:val="00657892"/>
    <w:rsid w:val="00660B5D"/>
    <w:rsid w:val="00662F6B"/>
    <w:rsid w:val="0066620B"/>
    <w:rsid w:val="006674ED"/>
    <w:rsid w:val="0067130D"/>
    <w:rsid w:val="00672B6D"/>
    <w:rsid w:val="006745B6"/>
    <w:rsid w:val="00681085"/>
    <w:rsid w:val="00682826"/>
    <w:rsid w:val="00682878"/>
    <w:rsid w:val="00684AF5"/>
    <w:rsid w:val="00691B14"/>
    <w:rsid w:val="00692B78"/>
    <w:rsid w:val="00696252"/>
    <w:rsid w:val="006A01E0"/>
    <w:rsid w:val="006A0431"/>
    <w:rsid w:val="006A19D4"/>
    <w:rsid w:val="006A6D8E"/>
    <w:rsid w:val="006A7039"/>
    <w:rsid w:val="006B66BF"/>
    <w:rsid w:val="006B7798"/>
    <w:rsid w:val="006C2221"/>
    <w:rsid w:val="006C2496"/>
    <w:rsid w:val="006D1CBA"/>
    <w:rsid w:val="006D2CB0"/>
    <w:rsid w:val="006D4169"/>
    <w:rsid w:val="006E4A52"/>
    <w:rsid w:val="006F06A5"/>
    <w:rsid w:val="006F42C0"/>
    <w:rsid w:val="006F48CA"/>
    <w:rsid w:val="006F7C5A"/>
    <w:rsid w:val="00701932"/>
    <w:rsid w:val="00707E18"/>
    <w:rsid w:val="00710C7E"/>
    <w:rsid w:val="0071295A"/>
    <w:rsid w:val="00714A5E"/>
    <w:rsid w:val="007167FD"/>
    <w:rsid w:val="00717B07"/>
    <w:rsid w:val="007205AA"/>
    <w:rsid w:val="00721B62"/>
    <w:rsid w:val="00721BA4"/>
    <w:rsid w:val="00724245"/>
    <w:rsid w:val="00725B1F"/>
    <w:rsid w:val="0072647D"/>
    <w:rsid w:val="007265EF"/>
    <w:rsid w:val="007275B3"/>
    <w:rsid w:val="0073042B"/>
    <w:rsid w:val="00732781"/>
    <w:rsid w:val="0073695D"/>
    <w:rsid w:val="00741010"/>
    <w:rsid w:val="00741CEF"/>
    <w:rsid w:val="0074233D"/>
    <w:rsid w:val="007431E4"/>
    <w:rsid w:val="007444A4"/>
    <w:rsid w:val="00746627"/>
    <w:rsid w:val="0074701D"/>
    <w:rsid w:val="007507BD"/>
    <w:rsid w:val="00751CA7"/>
    <w:rsid w:val="00752625"/>
    <w:rsid w:val="0076008A"/>
    <w:rsid w:val="00761998"/>
    <w:rsid w:val="00762C82"/>
    <w:rsid w:val="007635CB"/>
    <w:rsid w:val="0077143D"/>
    <w:rsid w:val="00771940"/>
    <w:rsid w:val="00774E00"/>
    <w:rsid w:val="00776557"/>
    <w:rsid w:val="00776DC3"/>
    <w:rsid w:val="00777B62"/>
    <w:rsid w:val="00780F0F"/>
    <w:rsid w:val="007818DF"/>
    <w:rsid w:val="00783888"/>
    <w:rsid w:val="007855CF"/>
    <w:rsid w:val="00786871"/>
    <w:rsid w:val="00786E6B"/>
    <w:rsid w:val="007902A0"/>
    <w:rsid w:val="007948B3"/>
    <w:rsid w:val="0079557B"/>
    <w:rsid w:val="00795CE1"/>
    <w:rsid w:val="00797C59"/>
    <w:rsid w:val="007A242F"/>
    <w:rsid w:val="007A557C"/>
    <w:rsid w:val="007A618B"/>
    <w:rsid w:val="007A6B12"/>
    <w:rsid w:val="007A75C1"/>
    <w:rsid w:val="007B09E9"/>
    <w:rsid w:val="007B4281"/>
    <w:rsid w:val="007B47FE"/>
    <w:rsid w:val="007B6B6F"/>
    <w:rsid w:val="007B7444"/>
    <w:rsid w:val="007B75D8"/>
    <w:rsid w:val="007B7FE5"/>
    <w:rsid w:val="007C0D04"/>
    <w:rsid w:val="007C3557"/>
    <w:rsid w:val="007C597A"/>
    <w:rsid w:val="007C5C1D"/>
    <w:rsid w:val="007C69E0"/>
    <w:rsid w:val="007D27C1"/>
    <w:rsid w:val="007D420A"/>
    <w:rsid w:val="007E21C2"/>
    <w:rsid w:val="007E6F30"/>
    <w:rsid w:val="007F136D"/>
    <w:rsid w:val="00800C36"/>
    <w:rsid w:val="0081109B"/>
    <w:rsid w:val="00813DF7"/>
    <w:rsid w:val="00816D00"/>
    <w:rsid w:val="00817ABF"/>
    <w:rsid w:val="00817E76"/>
    <w:rsid w:val="00820925"/>
    <w:rsid w:val="008220A1"/>
    <w:rsid w:val="00822D60"/>
    <w:rsid w:val="00823FB4"/>
    <w:rsid w:val="00824DE7"/>
    <w:rsid w:val="00826377"/>
    <w:rsid w:val="008271CD"/>
    <w:rsid w:val="0082763C"/>
    <w:rsid w:val="00827B0F"/>
    <w:rsid w:val="00830780"/>
    <w:rsid w:val="00833705"/>
    <w:rsid w:val="00833DF7"/>
    <w:rsid w:val="00833F5C"/>
    <w:rsid w:val="00835368"/>
    <w:rsid w:val="00835F02"/>
    <w:rsid w:val="0083646B"/>
    <w:rsid w:val="00837F02"/>
    <w:rsid w:val="008427ED"/>
    <w:rsid w:val="00843426"/>
    <w:rsid w:val="00844133"/>
    <w:rsid w:val="00846617"/>
    <w:rsid w:val="00856DCC"/>
    <w:rsid w:val="00861C1F"/>
    <w:rsid w:val="00863305"/>
    <w:rsid w:val="008663E6"/>
    <w:rsid w:val="00870020"/>
    <w:rsid w:val="00882EA3"/>
    <w:rsid w:val="008837F0"/>
    <w:rsid w:val="00893752"/>
    <w:rsid w:val="00893C47"/>
    <w:rsid w:val="00894EDC"/>
    <w:rsid w:val="008959B8"/>
    <w:rsid w:val="008A007D"/>
    <w:rsid w:val="008A314B"/>
    <w:rsid w:val="008A3811"/>
    <w:rsid w:val="008A5EBD"/>
    <w:rsid w:val="008A7866"/>
    <w:rsid w:val="008A7EF4"/>
    <w:rsid w:val="008C2C20"/>
    <w:rsid w:val="008C3C1F"/>
    <w:rsid w:val="008C6915"/>
    <w:rsid w:val="008C6A75"/>
    <w:rsid w:val="008C6F48"/>
    <w:rsid w:val="008D0A08"/>
    <w:rsid w:val="008D0AA9"/>
    <w:rsid w:val="008D68FD"/>
    <w:rsid w:val="008D6C04"/>
    <w:rsid w:val="008D7923"/>
    <w:rsid w:val="008E1137"/>
    <w:rsid w:val="008E1998"/>
    <w:rsid w:val="008E1B87"/>
    <w:rsid w:val="008E2640"/>
    <w:rsid w:val="008E27D0"/>
    <w:rsid w:val="008F3B93"/>
    <w:rsid w:val="008F61C1"/>
    <w:rsid w:val="009003DB"/>
    <w:rsid w:val="00901457"/>
    <w:rsid w:val="009018FF"/>
    <w:rsid w:val="009053CC"/>
    <w:rsid w:val="0090705E"/>
    <w:rsid w:val="00911D7F"/>
    <w:rsid w:val="0091329E"/>
    <w:rsid w:val="009158D2"/>
    <w:rsid w:val="00923987"/>
    <w:rsid w:val="009315DF"/>
    <w:rsid w:val="00935F40"/>
    <w:rsid w:val="00936AD0"/>
    <w:rsid w:val="0094118C"/>
    <w:rsid w:val="0094346E"/>
    <w:rsid w:val="009441DF"/>
    <w:rsid w:val="00944E45"/>
    <w:rsid w:val="00950347"/>
    <w:rsid w:val="00952732"/>
    <w:rsid w:val="009546AC"/>
    <w:rsid w:val="009556EB"/>
    <w:rsid w:val="00955C42"/>
    <w:rsid w:val="00956FBC"/>
    <w:rsid w:val="00957FF1"/>
    <w:rsid w:val="00962AF0"/>
    <w:rsid w:val="00965875"/>
    <w:rsid w:val="00966491"/>
    <w:rsid w:val="0097111B"/>
    <w:rsid w:val="0097292E"/>
    <w:rsid w:val="009810B1"/>
    <w:rsid w:val="00981EB6"/>
    <w:rsid w:val="0098317A"/>
    <w:rsid w:val="0098337C"/>
    <w:rsid w:val="009834F4"/>
    <w:rsid w:val="0098498D"/>
    <w:rsid w:val="00986F82"/>
    <w:rsid w:val="00987D67"/>
    <w:rsid w:val="00990791"/>
    <w:rsid w:val="00990A26"/>
    <w:rsid w:val="009915BE"/>
    <w:rsid w:val="009916BC"/>
    <w:rsid w:val="00992BD6"/>
    <w:rsid w:val="00993CBE"/>
    <w:rsid w:val="00994216"/>
    <w:rsid w:val="00994E96"/>
    <w:rsid w:val="009A04E1"/>
    <w:rsid w:val="009A6032"/>
    <w:rsid w:val="009A6C24"/>
    <w:rsid w:val="009B289A"/>
    <w:rsid w:val="009B2943"/>
    <w:rsid w:val="009B4861"/>
    <w:rsid w:val="009B4F16"/>
    <w:rsid w:val="009C245D"/>
    <w:rsid w:val="009C4D8A"/>
    <w:rsid w:val="009C7859"/>
    <w:rsid w:val="009D41B6"/>
    <w:rsid w:val="009D78B9"/>
    <w:rsid w:val="009E2BBE"/>
    <w:rsid w:val="009E3526"/>
    <w:rsid w:val="009E4500"/>
    <w:rsid w:val="009E4AF5"/>
    <w:rsid w:val="009E4B8D"/>
    <w:rsid w:val="009F13A2"/>
    <w:rsid w:val="009F3102"/>
    <w:rsid w:val="009F3E79"/>
    <w:rsid w:val="009F60A5"/>
    <w:rsid w:val="00A04A3E"/>
    <w:rsid w:val="00A06E36"/>
    <w:rsid w:val="00A22763"/>
    <w:rsid w:val="00A26839"/>
    <w:rsid w:val="00A26DCE"/>
    <w:rsid w:val="00A26EAA"/>
    <w:rsid w:val="00A32A32"/>
    <w:rsid w:val="00A3356E"/>
    <w:rsid w:val="00A343F2"/>
    <w:rsid w:val="00A3510A"/>
    <w:rsid w:val="00A420F3"/>
    <w:rsid w:val="00A42F80"/>
    <w:rsid w:val="00A45823"/>
    <w:rsid w:val="00A46326"/>
    <w:rsid w:val="00A50954"/>
    <w:rsid w:val="00A522BB"/>
    <w:rsid w:val="00A52D96"/>
    <w:rsid w:val="00A53291"/>
    <w:rsid w:val="00A55200"/>
    <w:rsid w:val="00A568F5"/>
    <w:rsid w:val="00A57F0B"/>
    <w:rsid w:val="00A60A53"/>
    <w:rsid w:val="00A610BB"/>
    <w:rsid w:val="00A62F3D"/>
    <w:rsid w:val="00A64F7C"/>
    <w:rsid w:val="00A65EEF"/>
    <w:rsid w:val="00A66103"/>
    <w:rsid w:val="00A720C3"/>
    <w:rsid w:val="00A72A21"/>
    <w:rsid w:val="00A76BCC"/>
    <w:rsid w:val="00A77A77"/>
    <w:rsid w:val="00A80EB7"/>
    <w:rsid w:val="00A81409"/>
    <w:rsid w:val="00A84300"/>
    <w:rsid w:val="00A851A8"/>
    <w:rsid w:val="00A85E77"/>
    <w:rsid w:val="00A86888"/>
    <w:rsid w:val="00A86BF2"/>
    <w:rsid w:val="00A912AA"/>
    <w:rsid w:val="00A92C54"/>
    <w:rsid w:val="00A958B8"/>
    <w:rsid w:val="00AA1D71"/>
    <w:rsid w:val="00AA3B84"/>
    <w:rsid w:val="00AA556D"/>
    <w:rsid w:val="00AA603E"/>
    <w:rsid w:val="00AA732A"/>
    <w:rsid w:val="00AB1B57"/>
    <w:rsid w:val="00AB5C88"/>
    <w:rsid w:val="00AC2152"/>
    <w:rsid w:val="00AC328F"/>
    <w:rsid w:val="00AC6934"/>
    <w:rsid w:val="00AD2977"/>
    <w:rsid w:val="00AD2A9D"/>
    <w:rsid w:val="00AD6980"/>
    <w:rsid w:val="00AE182F"/>
    <w:rsid w:val="00AE3B06"/>
    <w:rsid w:val="00AE58B1"/>
    <w:rsid w:val="00AE7C92"/>
    <w:rsid w:val="00AF01E4"/>
    <w:rsid w:val="00AF4DF2"/>
    <w:rsid w:val="00AF6027"/>
    <w:rsid w:val="00B00A3E"/>
    <w:rsid w:val="00B04D9E"/>
    <w:rsid w:val="00B06304"/>
    <w:rsid w:val="00B114AE"/>
    <w:rsid w:val="00B141F4"/>
    <w:rsid w:val="00B22D70"/>
    <w:rsid w:val="00B24887"/>
    <w:rsid w:val="00B25AC1"/>
    <w:rsid w:val="00B3297C"/>
    <w:rsid w:val="00B32EA0"/>
    <w:rsid w:val="00B34237"/>
    <w:rsid w:val="00B36C83"/>
    <w:rsid w:val="00B40199"/>
    <w:rsid w:val="00B45FC7"/>
    <w:rsid w:val="00B5230D"/>
    <w:rsid w:val="00B6431D"/>
    <w:rsid w:val="00B64424"/>
    <w:rsid w:val="00B64CB0"/>
    <w:rsid w:val="00B67F88"/>
    <w:rsid w:val="00B71464"/>
    <w:rsid w:val="00B72264"/>
    <w:rsid w:val="00B72377"/>
    <w:rsid w:val="00B80608"/>
    <w:rsid w:val="00B82F10"/>
    <w:rsid w:val="00B8775D"/>
    <w:rsid w:val="00B87789"/>
    <w:rsid w:val="00B87EBC"/>
    <w:rsid w:val="00B9124A"/>
    <w:rsid w:val="00B92C32"/>
    <w:rsid w:val="00B951BE"/>
    <w:rsid w:val="00BA1C12"/>
    <w:rsid w:val="00BA325E"/>
    <w:rsid w:val="00BA3C97"/>
    <w:rsid w:val="00BA76D0"/>
    <w:rsid w:val="00BB16FC"/>
    <w:rsid w:val="00BB2C8F"/>
    <w:rsid w:val="00BB4D68"/>
    <w:rsid w:val="00BB7326"/>
    <w:rsid w:val="00BC71BD"/>
    <w:rsid w:val="00BD0825"/>
    <w:rsid w:val="00BD2D26"/>
    <w:rsid w:val="00BD43A6"/>
    <w:rsid w:val="00BD4639"/>
    <w:rsid w:val="00BE02B1"/>
    <w:rsid w:val="00BE747F"/>
    <w:rsid w:val="00BF2D2F"/>
    <w:rsid w:val="00BF4221"/>
    <w:rsid w:val="00C008F0"/>
    <w:rsid w:val="00C02396"/>
    <w:rsid w:val="00C03D9D"/>
    <w:rsid w:val="00C04599"/>
    <w:rsid w:val="00C07006"/>
    <w:rsid w:val="00C10B10"/>
    <w:rsid w:val="00C1267F"/>
    <w:rsid w:val="00C13EEB"/>
    <w:rsid w:val="00C15C43"/>
    <w:rsid w:val="00C16E3E"/>
    <w:rsid w:val="00C269D5"/>
    <w:rsid w:val="00C30AB5"/>
    <w:rsid w:val="00C30C83"/>
    <w:rsid w:val="00C32178"/>
    <w:rsid w:val="00C33016"/>
    <w:rsid w:val="00C35034"/>
    <w:rsid w:val="00C354F8"/>
    <w:rsid w:val="00C35A80"/>
    <w:rsid w:val="00C402BF"/>
    <w:rsid w:val="00C414B7"/>
    <w:rsid w:val="00C44DC9"/>
    <w:rsid w:val="00C54A9B"/>
    <w:rsid w:val="00C70FEB"/>
    <w:rsid w:val="00C72848"/>
    <w:rsid w:val="00C728BA"/>
    <w:rsid w:val="00C75610"/>
    <w:rsid w:val="00C80349"/>
    <w:rsid w:val="00C805B2"/>
    <w:rsid w:val="00C8161F"/>
    <w:rsid w:val="00C81C8F"/>
    <w:rsid w:val="00C877F9"/>
    <w:rsid w:val="00C92F36"/>
    <w:rsid w:val="00C93A89"/>
    <w:rsid w:val="00CA4CD9"/>
    <w:rsid w:val="00CB2CEF"/>
    <w:rsid w:val="00CB3544"/>
    <w:rsid w:val="00CB3AB1"/>
    <w:rsid w:val="00CC21C1"/>
    <w:rsid w:val="00CC3D03"/>
    <w:rsid w:val="00CC5277"/>
    <w:rsid w:val="00CC7CD1"/>
    <w:rsid w:val="00CD4B37"/>
    <w:rsid w:val="00CE3EAD"/>
    <w:rsid w:val="00CE5BD1"/>
    <w:rsid w:val="00CE62FF"/>
    <w:rsid w:val="00CE7749"/>
    <w:rsid w:val="00CF14AE"/>
    <w:rsid w:val="00CF1CE3"/>
    <w:rsid w:val="00CF31CF"/>
    <w:rsid w:val="00CF3A79"/>
    <w:rsid w:val="00CF3B56"/>
    <w:rsid w:val="00CF53D8"/>
    <w:rsid w:val="00CF5537"/>
    <w:rsid w:val="00D01C6A"/>
    <w:rsid w:val="00D02231"/>
    <w:rsid w:val="00D03889"/>
    <w:rsid w:val="00D04784"/>
    <w:rsid w:val="00D10784"/>
    <w:rsid w:val="00D11D90"/>
    <w:rsid w:val="00D1379C"/>
    <w:rsid w:val="00D147DB"/>
    <w:rsid w:val="00D2172E"/>
    <w:rsid w:val="00D21F8A"/>
    <w:rsid w:val="00D22E38"/>
    <w:rsid w:val="00D27ED3"/>
    <w:rsid w:val="00D3374A"/>
    <w:rsid w:val="00D410E3"/>
    <w:rsid w:val="00D47300"/>
    <w:rsid w:val="00D51C9C"/>
    <w:rsid w:val="00D54474"/>
    <w:rsid w:val="00D548A1"/>
    <w:rsid w:val="00D5669B"/>
    <w:rsid w:val="00D56774"/>
    <w:rsid w:val="00D60840"/>
    <w:rsid w:val="00D61B6E"/>
    <w:rsid w:val="00D64CD6"/>
    <w:rsid w:val="00D6616D"/>
    <w:rsid w:val="00D66B45"/>
    <w:rsid w:val="00D66BEB"/>
    <w:rsid w:val="00D7025B"/>
    <w:rsid w:val="00D725F9"/>
    <w:rsid w:val="00D8026A"/>
    <w:rsid w:val="00D819C4"/>
    <w:rsid w:val="00D82430"/>
    <w:rsid w:val="00D83CAE"/>
    <w:rsid w:val="00D931E1"/>
    <w:rsid w:val="00D93732"/>
    <w:rsid w:val="00D97E4F"/>
    <w:rsid w:val="00DA14AD"/>
    <w:rsid w:val="00DA1631"/>
    <w:rsid w:val="00DA1BAA"/>
    <w:rsid w:val="00DA4634"/>
    <w:rsid w:val="00DA68A8"/>
    <w:rsid w:val="00DA7546"/>
    <w:rsid w:val="00DB2687"/>
    <w:rsid w:val="00DB306D"/>
    <w:rsid w:val="00DB37FA"/>
    <w:rsid w:val="00DB5D77"/>
    <w:rsid w:val="00DB793B"/>
    <w:rsid w:val="00DC0241"/>
    <w:rsid w:val="00DC066C"/>
    <w:rsid w:val="00DC333B"/>
    <w:rsid w:val="00DC5CA1"/>
    <w:rsid w:val="00DC6B87"/>
    <w:rsid w:val="00DC713E"/>
    <w:rsid w:val="00DD1642"/>
    <w:rsid w:val="00DD2F5B"/>
    <w:rsid w:val="00DD5EB5"/>
    <w:rsid w:val="00DE088B"/>
    <w:rsid w:val="00DE164E"/>
    <w:rsid w:val="00DE2482"/>
    <w:rsid w:val="00DE4BD5"/>
    <w:rsid w:val="00DF1750"/>
    <w:rsid w:val="00DF2AE7"/>
    <w:rsid w:val="00DF7870"/>
    <w:rsid w:val="00E00B78"/>
    <w:rsid w:val="00E025FD"/>
    <w:rsid w:val="00E03608"/>
    <w:rsid w:val="00E03CB0"/>
    <w:rsid w:val="00E045C7"/>
    <w:rsid w:val="00E04822"/>
    <w:rsid w:val="00E107F4"/>
    <w:rsid w:val="00E12262"/>
    <w:rsid w:val="00E1543F"/>
    <w:rsid w:val="00E17DC3"/>
    <w:rsid w:val="00E22CED"/>
    <w:rsid w:val="00E243FC"/>
    <w:rsid w:val="00E30357"/>
    <w:rsid w:val="00E3159C"/>
    <w:rsid w:val="00E355A7"/>
    <w:rsid w:val="00E355B6"/>
    <w:rsid w:val="00E35918"/>
    <w:rsid w:val="00E4443E"/>
    <w:rsid w:val="00E44D46"/>
    <w:rsid w:val="00E45077"/>
    <w:rsid w:val="00E505CC"/>
    <w:rsid w:val="00E50922"/>
    <w:rsid w:val="00E53862"/>
    <w:rsid w:val="00E566D0"/>
    <w:rsid w:val="00E6427C"/>
    <w:rsid w:val="00E652C8"/>
    <w:rsid w:val="00E6682F"/>
    <w:rsid w:val="00E67A57"/>
    <w:rsid w:val="00E67F88"/>
    <w:rsid w:val="00E702B2"/>
    <w:rsid w:val="00E70471"/>
    <w:rsid w:val="00E74627"/>
    <w:rsid w:val="00E75EA1"/>
    <w:rsid w:val="00E76903"/>
    <w:rsid w:val="00E801A5"/>
    <w:rsid w:val="00E8150A"/>
    <w:rsid w:val="00E83A95"/>
    <w:rsid w:val="00E84558"/>
    <w:rsid w:val="00E84FCF"/>
    <w:rsid w:val="00E86E15"/>
    <w:rsid w:val="00E90B34"/>
    <w:rsid w:val="00E90D2C"/>
    <w:rsid w:val="00E91425"/>
    <w:rsid w:val="00E93023"/>
    <w:rsid w:val="00E944B0"/>
    <w:rsid w:val="00E95D20"/>
    <w:rsid w:val="00EA1526"/>
    <w:rsid w:val="00EA29C6"/>
    <w:rsid w:val="00EA4B7E"/>
    <w:rsid w:val="00EA5F10"/>
    <w:rsid w:val="00EA6692"/>
    <w:rsid w:val="00EA6DAA"/>
    <w:rsid w:val="00EA7634"/>
    <w:rsid w:val="00EA7A24"/>
    <w:rsid w:val="00EB070D"/>
    <w:rsid w:val="00EB198A"/>
    <w:rsid w:val="00EB1A6D"/>
    <w:rsid w:val="00EB2217"/>
    <w:rsid w:val="00EB401F"/>
    <w:rsid w:val="00EC0310"/>
    <w:rsid w:val="00EC066B"/>
    <w:rsid w:val="00EC1143"/>
    <w:rsid w:val="00EC2BB3"/>
    <w:rsid w:val="00ED48F1"/>
    <w:rsid w:val="00EE054B"/>
    <w:rsid w:val="00EE1CE4"/>
    <w:rsid w:val="00EE7204"/>
    <w:rsid w:val="00EF06B7"/>
    <w:rsid w:val="00EF0FBA"/>
    <w:rsid w:val="00EF5CD8"/>
    <w:rsid w:val="00F019CD"/>
    <w:rsid w:val="00F03156"/>
    <w:rsid w:val="00F04596"/>
    <w:rsid w:val="00F062DD"/>
    <w:rsid w:val="00F06A99"/>
    <w:rsid w:val="00F06EF4"/>
    <w:rsid w:val="00F075F2"/>
    <w:rsid w:val="00F1352F"/>
    <w:rsid w:val="00F154F2"/>
    <w:rsid w:val="00F211E1"/>
    <w:rsid w:val="00F21596"/>
    <w:rsid w:val="00F25F4B"/>
    <w:rsid w:val="00F26019"/>
    <w:rsid w:val="00F30801"/>
    <w:rsid w:val="00F32624"/>
    <w:rsid w:val="00F37108"/>
    <w:rsid w:val="00F42BAA"/>
    <w:rsid w:val="00F44072"/>
    <w:rsid w:val="00F55385"/>
    <w:rsid w:val="00F61FDD"/>
    <w:rsid w:val="00F708F6"/>
    <w:rsid w:val="00F80CED"/>
    <w:rsid w:val="00F81A2B"/>
    <w:rsid w:val="00F82A12"/>
    <w:rsid w:val="00F82FB4"/>
    <w:rsid w:val="00F83739"/>
    <w:rsid w:val="00F85D72"/>
    <w:rsid w:val="00F913EF"/>
    <w:rsid w:val="00F95B21"/>
    <w:rsid w:val="00FA3638"/>
    <w:rsid w:val="00FA3DFE"/>
    <w:rsid w:val="00FA3EA2"/>
    <w:rsid w:val="00FB06FE"/>
    <w:rsid w:val="00FB2313"/>
    <w:rsid w:val="00FC0CD5"/>
    <w:rsid w:val="00FC0DFA"/>
    <w:rsid w:val="00FC14BE"/>
    <w:rsid w:val="00FC23DF"/>
    <w:rsid w:val="00FC7815"/>
    <w:rsid w:val="00FD1895"/>
    <w:rsid w:val="00FD1E57"/>
    <w:rsid w:val="00FD288A"/>
    <w:rsid w:val="00FD5E34"/>
    <w:rsid w:val="00FE1512"/>
    <w:rsid w:val="00FE19AB"/>
    <w:rsid w:val="00FE2BEA"/>
    <w:rsid w:val="00FE6058"/>
    <w:rsid w:val="00FE753D"/>
    <w:rsid w:val="00FE7D9E"/>
    <w:rsid w:val="00FF01DC"/>
    <w:rsid w:val="00FF21B1"/>
    <w:rsid w:val="00FF5C04"/>
    <w:rsid w:val="00FF6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4A3236"/>
  <w15:chartTrackingRefBased/>
  <w15:docId w15:val="{84F0EB51-6ACD-4FCA-9F01-A2026D87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6A75"/>
    <w:rPr>
      <w:rFonts w:ascii="Arial" w:hAnsi="Arial"/>
    </w:rPr>
  </w:style>
  <w:style w:type="paragraph" w:styleId="Heading1">
    <w:name w:val="heading 1"/>
    <w:basedOn w:val="Normal"/>
    <w:next w:val="Normal"/>
    <w:link w:val="Heading1Char"/>
    <w:qFormat/>
    <w:rsid w:val="005D638F"/>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465D05"/>
    <w:pPr>
      <w:widowControl w:val="0"/>
      <w:autoSpaceDE w:val="0"/>
      <w:autoSpaceDN w:val="0"/>
      <w:adjustRightInd w:val="0"/>
      <w:outlineLvl w:val="1"/>
    </w:pPr>
    <w:rPr>
      <w:lang w:val="x-none" w:eastAsia="x-none"/>
    </w:rPr>
  </w:style>
  <w:style w:type="paragraph" w:styleId="Heading3">
    <w:name w:val="heading 3"/>
    <w:basedOn w:val="Normal"/>
    <w:next w:val="Normal"/>
    <w:link w:val="Heading3Char"/>
    <w:qFormat/>
    <w:rsid w:val="00465D05"/>
    <w:pPr>
      <w:widowControl w:val="0"/>
      <w:autoSpaceDE w:val="0"/>
      <w:autoSpaceDN w:val="0"/>
      <w:adjustRightInd w:val="0"/>
      <w:outlineLvl w:val="2"/>
    </w:pPr>
    <w:rPr>
      <w:lang w:val="x-none" w:eastAsia="x-none"/>
    </w:rPr>
  </w:style>
  <w:style w:type="paragraph" w:styleId="Heading4">
    <w:name w:val="heading 4"/>
    <w:basedOn w:val="Normal"/>
    <w:next w:val="Normal"/>
    <w:link w:val="Heading4Char"/>
    <w:qFormat/>
    <w:rsid w:val="00465D05"/>
    <w:pPr>
      <w:widowControl w:val="0"/>
      <w:autoSpaceDE w:val="0"/>
      <w:autoSpaceDN w:val="0"/>
      <w:adjustRightInd w:val="0"/>
      <w:outlineLvl w:val="3"/>
    </w:pPr>
    <w:rPr>
      <w:lang w:val="x-none" w:eastAsia="x-none"/>
    </w:rPr>
  </w:style>
  <w:style w:type="paragraph" w:styleId="Heading5">
    <w:name w:val="heading 5"/>
    <w:basedOn w:val="Normal"/>
    <w:next w:val="Normal"/>
    <w:link w:val="Heading5Char"/>
    <w:qFormat/>
    <w:rsid w:val="00465D05"/>
    <w:pPr>
      <w:widowControl w:val="0"/>
      <w:autoSpaceDE w:val="0"/>
      <w:autoSpaceDN w:val="0"/>
      <w:adjustRightInd w:val="0"/>
      <w:outlineLvl w:val="4"/>
    </w:pPr>
    <w:rPr>
      <w:lang w:val="x-none" w:eastAsia="x-none"/>
    </w:rPr>
  </w:style>
  <w:style w:type="paragraph" w:styleId="Heading6">
    <w:name w:val="heading 6"/>
    <w:basedOn w:val="Normal"/>
    <w:next w:val="Normal"/>
    <w:link w:val="Heading6Char"/>
    <w:qFormat/>
    <w:rsid w:val="00465D05"/>
    <w:pPr>
      <w:widowControl w:val="0"/>
      <w:autoSpaceDE w:val="0"/>
      <w:autoSpaceDN w:val="0"/>
      <w:adjustRightInd w:val="0"/>
      <w:outlineLvl w:val="5"/>
    </w:pPr>
    <w:rPr>
      <w:lang w:val="x-none" w:eastAsia="x-none"/>
    </w:rPr>
  </w:style>
  <w:style w:type="paragraph" w:styleId="Heading7">
    <w:name w:val="heading 7"/>
    <w:basedOn w:val="Normal"/>
    <w:next w:val="Normal"/>
    <w:link w:val="Heading7Char"/>
    <w:qFormat/>
    <w:rsid w:val="00465D05"/>
    <w:pPr>
      <w:widowControl w:val="0"/>
      <w:autoSpaceDE w:val="0"/>
      <w:autoSpaceDN w:val="0"/>
      <w:adjustRightInd w:val="0"/>
      <w:outlineLvl w:val="6"/>
    </w:pPr>
    <w:rPr>
      <w:lang w:val="x-none" w:eastAsia="x-none"/>
    </w:rPr>
  </w:style>
  <w:style w:type="paragraph" w:styleId="Heading8">
    <w:name w:val="heading 8"/>
    <w:basedOn w:val="Normal"/>
    <w:next w:val="Normal"/>
    <w:link w:val="Heading8Char"/>
    <w:qFormat/>
    <w:rsid w:val="00465D05"/>
    <w:pPr>
      <w:widowControl w:val="0"/>
      <w:autoSpaceDE w:val="0"/>
      <w:autoSpaceDN w:val="0"/>
      <w:adjustRightInd w:val="0"/>
      <w:outlineLvl w:val="7"/>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D638F"/>
    <w:rPr>
      <w:rFonts w:ascii="Cambria" w:eastAsia="Times New Roman" w:hAnsi="Cambria" w:cs="Times New Roman"/>
      <w:b/>
      <w:bCs/>
      <w:kern w:val="32"/>
      <w:sz w:val="32"/>
      <w:szCs w:val="32"/>
    </w:rPr>
  </w:style>
  <w:style w:type="character" w:customStyle="1" w:styleId="Heading2Char">
    <w:name w:val="Heading 2 Char"/>
    <w:link w:val="Heading2"/>
    <w:rsid w:val="00465D05"/>
    <w:rPr>
      <w:rFonts w:ascii="Arial" w:hAnsi="Arial" w:cs="Arial"/>
    </w:rPr>
  </w:style>
  <w:style w:type="character" w:customStyle="1" w:styleId="Heading3Char">
    <w:name w:val="Heading 3 Char"/>
    <w:link w:val="Heading3"/>
    <w:rsid w:val="00465D05"/>
    <w:rPr>
      <w:rFonts w:ascii="Arial" w:hAnsi="Arial" w:cs="Arial"/>
    </w:rPr>
  </w:style>
  <w:style w:type="character" w:customStyle="1" w:styleId="Heading4Char">
    <w:name w:val="Heading 4 Char"/>
    <w:link w:val="Heading4"/>
    <w:rsid w:val="00465D05"/>
    <w:rPr>
      <w:rFonts w:ascii="Arial" w:hAnsi="Arial" w:cs="Arial"/>
    </w:rPr>
  </w:style>
  <w:style w:type="character" w:customStyle="1" w:styleId="Heading5Char">
    <w:name w:val="Heading 5 Char"/>
    <w:link w:val="Heading5"/>
    <w:rsid w:val="00465D05"/>
    <w:rPr>
      <w:rFonts w:ascii="Arial" w:hAnsi="Arial" w:cs="Arial"/>
    </w:rPr>
  </w:style>
  <w:style w:type="character" w:customStyle="1" w:styleId="Heading6Char">
    <w:name w:val="Heading 6 Char"/>
    <w:link w:val="Heading6"/>
    <w:rsid w:val="00465D05"/>
    <w:rPr>
      <w:rFonts w:ascii="Arial" w:hAnsi="Arial" w:cs="Arial"/>
    </w:rPr>
  </w:style>
  <w:style w:type="character" w:customStyle="1" w:styleId="Heading7Char">
    <w:name w:val="Heading 7 Char"/>
    <w:link w:val="Heading7"/>
    <w:rsid w:val="00465D05"/>
    <w:rPr>
      <w:rFonts w:ascii="Arial" w:hAnsi="Arial" w:cs="Arial"/>
    </w:rPr>
  </w:style>
  <w:style w:type="character" w:customStyle="1" w:styleId="Heading8Char">
    <w:name w:val="Heading 8 Char"/>
    <w:link w:val="Heading8"/>
    <w:rsid w:val="00465D05"/>
    <w:rPr>
      <w:rFonts w:ascii="Arial" w:hAnsi="Arial" w:cs="Arial"/>
    </w:rPr>
  </w:style>
  <w:style w:type="paragraph" w:customStyle="1" w:styleId="SCT">
    <w:name w:val="SCT"/>
    <w:basedOn w:val="Normal"/>
    <w:next w:val="PRT"/>
    <w:rsid w:val="005C08DB"/>
    <w:pPr>
      <w:suppressAutoHyphens/>
      <w:spacing w:before="240"/>
      <w:jc w:val="both"/>
    </w:pPr>
  </w:style>
  <w:style w:type="paragraph" w:customStyle="1" w:styleId="PRT">
    <w:name w:val="PRT"/>
    <w:basedOn w:val="Normal"/>
    <w:next w:val="ART"/>
    <w:rsid w:val="005C08DB"/>
    <w:pPr>
      <w:keepNext/>
      <w:numPr>
        <w:numId w:val="26"/>
      </w:numPr>
      <w:suppressAutoHyphens/>
      <w:spacing w:before="480"/>
      <w:jc w:val="both"/>
      <w:outlineLvl w:val="0"/>
    </w:pPr>
  </w:style>
  <w:style w:type="paragraph" w:customStyle="1" w:styleId="ART">
    <w:name w:val="ART"/>
    <w:basedOn w:val="Normal"/>
    <w:next w:val="PR1"/>
    <w:rsid w:val="00797C59"/>
    <w:pPr>
      <w:keepNext/>
      <w:numPr>
        <w:ilvl w:val="3"/>
        <w:numId w:val="26"/>
      </w:numPr>
      <w:suppressAutoHyphens/>
      <w:spacing w:before="240"/>
      <w:jc w:val="both"/>
      <w:outlineLvl w:val="1"/>
    </w:pPr>
  </w:style>
  <w:style w:type="paragraph" w:customStyle="1" w:styleId="PR1">
    <w:name w:val="PR1"/>
    <w:basedOn w:val="Normal"/>
    <w:link w:val="PR1Char"/>
    <w:rsid w:val="005C08DB"/>
    <w:pPr>
      <w:numPr>
        <w:ilvl w:val="4"/>
        <w:numId w:val="26"/>
      </w:numPr>
      <w:suppressAutoHyphens/>
      <w:spacing w:before="240"/>
      <w:jc w:val="both"/>
      <w:outlineLvl w:val="2"/>
    </w:pPr>
    <w:rPr>
      <w:lang w:val="x-none" w:eastAsia="x-none"/>
    </w:rPr>
  </w:style>
  <w:style w:type="character" w:customStyle="1" w:styleId="PR1Char">
    <w:name w:val="PR1 Char"/>
    <w:link w:val="PR1"/>
    <w:locked/>
    <w:rsid w:val="00C72848"/>
    <w:rPr>
      <w:rFonts w:ascii="Arial" w:hAnsi="Arial"/>
    </w:rPr>
  </w:style>
  <w:style w:type="paragraph" w:customStyle="1" w:styleId="PR2">
    <w:name w:val="PR2"/>
    <w:basedOn w:val="Normal"/>
    <w:link w:val="PR2Char"/>
    <w:rsid w:val="005C08DB"/>
    <w:pPr>
      <w:numPr>
        <w:ilvl w:val="5"/>
        <w:numId w:val="26"/>
      </w:numPr>
      <w:suppressAutoHyphens/>
      <w:jc w:val="both"/>
      <w:outlineLvl w:val="3"/>
    </w:pPr>
    <w:rPr>
      <w:lang w:val="x-none" w:eastAsia="x-none"/>
    </w:rPr>
  </w:style>
  <w:style w:type="character" w:customStyle="1" w:styleId="PR2Char">
    <w:name w:val="PR2 Char"/>
    <w:link w:val="PR2"/>
    <w:locked/>
    <w:rsid w:val="00324DED"/>
    <w:rPr>
      <w:rFonts w:ascii="Arial" w:hAnsi="Arial"/>
    </w:rPr>
  </w:style>
  <w:style w:type="paragraph" w:customStyle="1" w:styleId="PR3">
    <w:name w:val="PR3"/>
    <w:basedOn w:val="Normal"/>
    <w:next w:val="PR4"/>
    <w:rsid w:val="005C08DB"/>
    <w:pPr>
      <w:numPr>
        <w:ilvl w:val="6"/>
        <w:numId w:val="26"/>
      </w:numPr>
      <w:suppressAutoHyphens/>
      <w:jc w:val="both"/>
      <w:outlineLvl w:val="4"/>
    </w:pPr>
  </w:style>
  <w:style w:type="paragraph" w:customStyle="1" w:styleId="PR4">
    <w:name w:val="PR4"/>
    <w:basedOn w:val="PR3"/>
    <w:next w:val="Normal"/>
    <w:autoRedefine/>
    <w:rsid w:val="003C2DAB"/>
    <w:pPr>
      <w:numPr>
        <w:ilvl w:val="7"/>
      </w:numPr>
    </w:pPr>
  </w:style>
  <w:style w:type="paragraph" w:customStyle="1" w:styleId="EOS">
    <w:name w:val="EOS"/>
    <w:basedOn w:val="Normal"/>
    <w:rsid w:val="005C08DB"/>
    <w:pPr>
      <w:suppressAutoHyphens/>
      <w:spacing w:before="480"/>
      <w:jc w:val="both"/>
    </w:pPr>
  </w:style>
  <w:style w:type="paragraph" w:customStyle="1" w:styleId="CMT">
    <w:name w:val="CMT"/>
    <w:basedOn w:val="Normal"/>
    <w:link w:val="CMTChar"/>
    <w:rsid w:val="00CB2CEF"/>
    <w:pPr>
      <w:pBdr>
        <w:top w:val="single" w:sz="4" w:space="1" w:color="auto"/>
        <w:left w:val="single" w:sz="4" w:space="4" w:color="auto"/>
        <w:bottom w:val="single" w:sz="4" w:space="1" w:color="auto"/>
        <w:right w:val="single" w:sz="4" w:space="4" w:color="auto"/>
      </w:pBdr>
      <w:suppressAutoHyphens/>
      <w:spacing w:before="240"/>
      <w:ind w:left="900"/>
      <w:jc w:val="both"/>
    </w:pPr>
    <w:rPr>
      <w:color w:val="0033CC"/>
      <w:lang w:val="x-none" w:eastAsia="x-none"/>
    </w:rPr>
  </w:style>
  <w:style w:type="character" w:customStyle="1" w:styleId="CMTChar">
    <w:name w:val="CMT Char"/>
    <w:link w:val="CMT"/>
    <w:rsid w:val="00CB2CEF"/>
    <w:rPr>
      <w:rFonts w:ascii="Arial" w:hAnsi="Arial"/>
      <w:color w:val="0033CC"/>
    </w:rPr>
  </w:style>
  <w:style w:type="character" w:customStyle="1" w:styleId="NUM">
    <w:name w:val="NUM"/>
    <w:basedOn w:val="DefaultParagraphFont"/>
    <w:rsid w:val="005C08DB"/>
  </w:style>
  <w:style w:type="character" w:customStyle="1" w:styleId="NAM">
    <w:name w:val="NAM"/>
    <w:basedOn w:val="DefaultParagraphFont"/>
    <w:rsid w:val="005C08DB"/>
  </w:style>
  <w:style w:type="paragraph" w:styleId="Header">
    <w:name w:val="header"/>
    <w:basedOn w:val="Normal"/>
    <w:link w:val="HeaderChar"/>
    <w:rsid w:val="00C33016"/>
    <w:pPr>
      <w:tabs>
        <w:tab w:val="center" w:pos="4680"/>
        <w:tab w:val="right" w:pos="9360"/>
      </w:tabs>
    </w:pPr>
    <w:rPr>
      <w:rFonts w:ascii="Times New Roman" w:hAnsi="Times New Roman"/>
      <w:sz w:val="22"/>
      <w:lang w:val="x-none" w:eastAsia="x-none"/>
    </w:rPr>
  </w:style>
  <w:style w:type="character" w:customStyle="1" w:styleId="HeaderChar">
    <w:name w:val="Header Char"/>
    <w:link w:val="Header"/>
    <w:rsid w:val="00C33016"/>
    <w:rPr>
      <w:sz w:val="22"/>
    </w:rPr>
  </w:style>
  <w:style w:type="paragraph" w:styleId="Footer">
    <w:name w:val="footer"/>
    <w:basedOn w:val="Normal"/>
    <w:link w:val="FooterChar"/>
    <w:rsid w:val="00C33016"/>
    <w:pPr>
      <w:tabs>
        <w:tab w:val="center" w:pos="4680"/>
        <w:tab w:val="right" w:pos="9360"/>
      </w:tabs>
    </w:pPr>
    <w:rPr>
      <w:rFonts w:ascii="Times New Roman" w:hAnsi="Times New Roman"/>
      <w:sz w:val="22"/>
      <w:lang w:val="x-none" w:eastAsia="x-none"/>
    </w:rPr>
  </w:style>
  <w:style w:type="character" w:customStyle="1" w:styleId="FooterChar">
    <w:name w:val="Footer Char"/>
    <w:link w:val="Footer"/>
    <w:rsid w:val="00C33016"/>
    <w:rPr>
      <w:sz w:val="22"/>
    </w:rPr>
  </w:style>
  <w:style w:type="character" w:styleId="Hyperlink">
    <w:name w:val="Hyperlink"/>
    <w:rsid w:val="002372CD"/>
    <w:rPr>
      <w:color w:val="0000FF"/>
      <w:u w:val="single"/>
    </w:rPr>
  </w:style>
  <w:style w:type="paragraph" w:styleId="DocumentMap">
    <w:name w:val="Document Map"/>
    <w:basedOn w:val="Normal"/>
    <w:link w:val="DocumentMapChar"/>
    <w:rsid w:val="00510547"/>
    <w:rPr>
      <w:rFonts w:ascii="Tahoma" w:hAnsi="Tahoma"/>
      <w:sz w:val="16"/>
      <w:szCs w:val="16"/>
      <w:lang w:val="x-none" w:eastAsia="x-none"/>
    </w:rPr>
  </w:style>
  <w:style w:type="character" w:customStyle="1" w:styleId="DocumentMapChar">
    <w:name w:val="Document Map Char"/>
    <w:link w:val="DocumentMap"/>
    <w:rsid w:val="00510547"/>
    <w:rPr>
      <w:rFonts w:ascii="Tahoma" w:hAnsi="Tahoma" w:cs="Tahoma"/>
      <w:sz w:val="16"/>
      <w:szCs w:val="16"/>
    </w:rPr>
  </w:style>
  <w:style w:type="character" w:styleId="FollowedHyperlink">
    <w:name w:val="FollowedHyperlink"/>
    <w:rsid w:val="002A0021"/>
    <w:rPr>
      <w:color w:val="800080"/>
      <w:u w:val="single"/>
    </w:rPr>
  </w:style>
  <w:style w:type="paragraph" w:styleId="BalloonText">
    <w:name w:val="Balloon Text"/>
    <w:basedOn w:val="Normal"/>
    <w:link w:val="BalloonTextChar"/>
    <w:rsid w:val="00417CCE"/>
    <w:rPr>
      <w:rFonts w:ascii="Tahoma" w:hAnsi="Tahoma"/>
      <w:sz w:val="16"/>
      <w:szCs w:val="16"/>
      <w:lang w:val="x-none" w:eastAsia="x-none"/>
    </w:rPr>
  </w:style>
  <w:style w:type="character" w:customStyle="1" w:styleId="BalloonTextChar">
    <w:name w:val="Balloon Text Char"/>
    <w:link w:val="BalloonText"/>
    <w:rsid w:val="00417CCE"/>
    <w:rPr>
      <w:rFonts w:ascii="Tahoma" w:hAnsi="Tahoma" w:cs="Tahoma"/>
      <w:sz w:val="16"/>
      <w:szCs w:val="16"/>
    </w:rPr>
  </w:style>
  <w:style w:type="character" w:customStyle="1" w:styleId="SI">
    <w:name w:val="SI"/>
    <w:rsid w:val="00114439"/>
    <w:rPr>
      <w:color w:val="008080"/>
    </w:rPr>
  </w:style>
  <w:style w:type="character" w:customStyle="1" w:styleId="IP">
    <w:name w:val="IP"/>
    <w:rsid w:val="00114439"/>
    <w:rPr>
      <w:color w:val="FF0000"/>
    </w:rPr>
  </w:style>
  <w:style w:type="paragraph" w:customStyle="1" w:styleId="CMTGreen">
    <w:name w:val="CMTGreen"/>
    <w:basedOn w:val="CMT"/>
    <w:link w:val="CMTGreenChar"/>
    <w:qFormat/>
    <w:rsid w:val="00986F82"/>
    <w:rPr>
      <w:color w:val="008000"/>
    </w:rPr>
  </w:style>
  <w:style w:type="character" w:customStyle="1" w:styleId="CMTGreenChar">
    <w:name w:val="CMTGreen Char"/>
    <w:link w:val="CMTGreen"/>
    <w:rsid w:val="00986F82"/>
    <w:rPr>
      <w:rFonts w:ascii="Arial" w:hAnsi="Arial"/>
      <w:color w:val="008000"/>
    </w:rPr>
  </w:style>
  <w:style w:type="character" w:styleId="CommentReference">
    <w:name w:val="annotation reference"/>
    <w:rsid w:val="003A2C09"/>
    <w:rPr>
      <w:sz w:val="16"/>
      <w:szCs w:val="16"/>
    </w:rPr>
  </w:style>
  <w:style w:type="paragraph" w:styleId="CommentText">
    <w:name w:val="annotation text"/>
    <w:basedOn w:val="Normal"/>
    <w:link w:val="CommentTextChar"/>
    <w:rsid w:val="003A2C09"/>
    <w:rPr>
      <w:lang w:val="x-none" w:eastAsia="x-none"/>
    </w:rPr>
  </w:style>
  <w:style w:type="character" w:customStyle="1" w:styleId="CommentTextChar">
    <w:name w:val="Comment Text Char"/>
    <w:link w:val="CommentText"/>
    <w:rsid w:val="003A2C09"/>
    <w:rPr>
      <w:rFonts w:ascii="Arial" w:hAnsi="Arial"/>
      <w:lang w:val="x-none" w:eastAsia="x-none"/>
    </w:rPr>
  </w:style>
  <w:style w:type="paragraph" w:styleId="CommentSubject">
    <w:name w:val="annotation subject"/>
    <w:basedOn w:val="CommentText"/>
    <w:next w:val="CommentText"/>
    <w:link w:val="CommentSubjectChar"/>
    <w:rsid w:val="003A2C09"/>
    <w:rPr>
      <w:b/>
      <w:bCs/>
    </w:rPr>
  </w:style>
  <w:style w:type="character" w:customStyle="1" w:styleId="CommentSubjectChar">
    <w:name w:val="Comment Subject Char"/>
    <w:link w:val="CommentSubject"/>
    <w:rsid w:val="003A2C09"/>
    <w:rPr>
      <w:rFonts w:ascii="Arial" w:hAnsi="Arial"/>
      <w:b/>
      <w:bCs/>
      <w:lang w:val="x-none" w:eastAsia="x-none"/>
    </w:rPr>
  </w:style>
  <w:style w:type="paragraph" w:styleId="Revision">
    <w:name w:val="Revision"/>
    <w:hidden/>
    <w:uiPriority w:val="99"/>
    <w:semiHidden/>
    <w:rsid w:val="003A2C09"/>
    <w:rPr>
      <w:rFonts w:ascii="Arial" w:hAnsi="Arial"/>
    </w:rPr>
  </w:style>
  <w:style w:type="paragraph" w:customStyle="1" w:styleId="PRN">
    <w:name w:val="PRN"/>
    <w:basedOn w:val="Normal"/>
    <w:link w:val="PRNChar"/>
    <w:rsid w:val="00EA6DAA"/>
    <w:pPr>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rPr>
      <w:color w:val="008000"/>
      <w:lang w:val="x-none" w:eastAsia="x-none"/>
    </w:rPr>
  </w:style>
  <w:style w:type="character" w:customStyle="1" w:styleId="PRNChar">
    <w:name w:val="PRN Char"/>
    <w:link w:val="PRN"/>
    <w:rsid w:val="00EA6DAA"/>
    <w:rPr>
      <w:rFonts w:ascii="Arial" w:hAnsi="Arial"/>
      <w:color w:val="008000"/>
      <w:shd w:val="pct20" w:color="FFFF00" w:fill="FFFFFF"/>
    </w:rPr>
  </w:style>
  <w:style w:type="paragraph" w:customStyle="1" w:styleId="SUT">
    <w:name w:val="SUT"/>
    <w:basedOn w:val="Normal"/>
    <w:next w:val="PR1"/>
    <w:rsid w:val="003C20FE"/>
    <w:pPr>
      <w:suppressAutoHyphens/>
      <w:spacing w:before="240"/>
      <w:jc w:val="both"/>
      <w:outlineLvl w:val="0"/>
    </w:pPr>
    <w:rPr>
      <w:rFonts w:ascii="Times New Roman" w:hAnsi="Times New Roman"/>
      <w:sz w:val="22"/>
    </w:rPr>
  </w:style>
  <w:style w:type="paragraph" w:customStyle="1" w:styleId="DST">
    <w:name w:val="DST"/>
    <w:basedOn w:val="Normal"/>
    <w:next w:val="PR1"/>
    <w:rsid w:val="003C20FE"/>
    <w:pPr>
      <w:suppressAutoHyphens/>
      <w:spacing w:before="240"/>
      <w:jc w:val="both"/>
      <w:outlineLvl w:val="0"/>
    </w:pPr>
    <w:rPr>
      <w:rFonts w:ascii="Times New Roman" w:hAnsi="Times New Roman"/>
      <w:sz w:val="22"/>
    </w:rPr>
  </w:style>
  <w:style w:type="paragraph" w:customStyle="1" w:styleId="PR5">
    <w:name w:val="PR5"/>
    <w:basedOn w:val="Normal"/>
    <w:rsid w:val="003C20FE"/>
    <w:pPr>
      <w:tabs>
        <w:tab w:val="left" w:pos="3168"/>
      </w:tabs>
      <w:suppressAutoHyphens/>
      <w:ind w:left="3168" w:hanging="576"/>
      <w:jc w:val="both"/>
      <w:outlineLvl w:val="6"/>
    </w:pPr>
    <w:rPr>
      <w:rFonts w:ascii="Times New Roman" w:hAnsi="Times New Roman"/>
      <w:sz w:val="22"/>
    </w:rPr>
  </w:style>
  <w:style w:type="paragraph" w:customStyle="1" w:styleId="CSI-Level1">
    <w:name w:val="CSI-Level 1"/>
    <w:basedOn w:val="Normal"/>
    <w:qFormat/>
    <w:rsid w:val="002A4D9C"/>
    <w:pPr>
      <w:numPr>
        <w:numId w:val="32"/>
      </w:numPr>
      <w:spacing w:after="120"/>
      <w:outlineLvl w:val="0"/>
    </w:pPr>
    <w:rPr>
      <w:rFonts w:eastAsia="Calibri"/>
      <w:caps/>
      <w:szCs w:val="22"/>
    </w:rPr>
  </w:style>
  <w:style w:type="paragraph" w:customStyle="1" w:styleId="CSI-Level2">
    <w:name w:val="CSI-Level 2"/>
    <w:basedOn w:val="CSI-Level1"/>
    <w:qFormat/>
    <w:rsid w:val="002A4D9C"/>
    <w:pPr>
      <w:numPr>
        <w:ilvl w:val="1"/>
      </w:numPr>
      <w:outlineLvl w:val="1"/>
    </w:pPr>
  </w:style>
  <w:style w:type="paragraph" w:customStyle="1" w:styleId="CSI-Level3">
    <w:name w:val="CSI-Level 3"/>
    <w:basedOn w:val="CSI-Level2"/>
    <w:link w:val="CSI-Level3Char"/>
    <w:qFormat/>
    <w:rsid w:val="002A4D9C"/>
    <w:pPr>
      <w:numPr>
        <w:ilvl w:val="2"/>
      </w:numPr>
      <w:outlineLvl w:val="2"/>
    </w:pPr>
    <w:rPr>
      <w:caps w:val="0"/>
    </w:rPr>
  </w:style>
  <w:style w:type="paragraph" w:customStyle="1" w:styleId="CSI-Level4">
    <w:name w:val="CSI-Level 4"/>
    <w:basedOn w:val="CSI-Level3"/>
    <w:qFormat/>
    <w:rsid w:val="002A4D9C"/>
    <w:pPr>
      <w:numPr>
        <w:ilvl w:val="3"/>
      </w:numPr>
      <w:contextualSpacing/>
      <w:outlineLvl w:val="3"/>
    </w:pPr>
  </w:style>
  <w:style w:type="paragraph" w:customStyle="1" w:styleId="CSI-Level5">
    <w:name w:val="CSI-Level 5"/>
    <w:basedOn w:val="CSI-Level4"/>
    <w:qFormat/>
    <w:rsid w:val="002A4D9C"/>
    <w:pPr>
      <w:numPr>
        <w:ilvl w:val="4"/>
      </w:numPr>
      <w:outlineLvl w:val="9"/>
    </w:pPr>
  </w:style>
  <w:style w:type="paragraph" w:customStyle="1" w:styleId="CSI-Level6">
    <w:name w:val="CSI-Level 6"/>
    <w:basedOn w:val="CSI-Level5"/>
    <w:qFormat/>
    <w:rsid w:val="002A4D9C"/>
    <w:pPr>
      <w:numPr>
        <w:ilvl w:val="5"/>
      </w:numPr>
    </w:pPr>
  </w:style>
  <w:style w:type="paragraph" w:customStyle="1" w:styleId="CSI-Level7">
    <w:name w:val="CSI-Level 7"/>
    <w:basedOn w:val="CSI-Level6"/>
    <w:qFormat/>
    <w:rsid w:val="002A4D9C"/>
    <w:pPr>
      <w:numPr>
        <w:ilvl w:val="6"/>
      </w:numPr>
    </w:pPr>
  </w:style>
  <w:style w:type="paragraph" w:customStyle="1" w:styleId="CSI-Level8">
    <w:name w:val="CSI-Level 8"/>
    <w:basedOn w:val="CSI-Level7"/>
    <w:qFormat/>
    <w:rsid w:val="002A4D9C"/>
    <w:pPr>
      <w:numPr>
        <w:ilvl w:val="7"/>
      </w:numPr>
    </w:pPr>
  </w:style>
  <w:style w:type="paragraph" w:customStyle="1" w:styleId="CSI-Level9">
    <w:name w:val="CSI-Level 9"/>
    <w:basedOn w:val="CSI-Level8"/>
    <w:qFormat/>
    <w:rsid w:val="002A4D9C"/>
    <w:pPr>
      <w:numPr>
        <w:ilvl w:val="8"/>
      </w:numPr>
    </w:pPr>
  </w:style>
  <w:style w:type="paragraph" w:customStyle="1" w:styleId="CSI-Normal">
    <w:name w:val="CSI - Normal"/>
    <w:basedOn w:val="Normal"/>
    <w:link w:val="CSI-NormalChar"/>
    <w:qFormat/>
    <w:rsid w:val="005755C8"/>
    <w:pPr>
      <w:spacing w:after="120"/>
    </w:pPr>
    <w:rPr>
      <w:rFonts w:eastAsia="Calibri"/>
      <w:szCs w:val="22"/>
    </w:rPr>
  </w:style>
  <w:style w:type="character" w:customStyle="1" w:styleId="CSI-NormalChar">
    <w:name w:val="CSI - Normal Char"/>
    <w:link w:val="CSI-Normal"/>
    <w:rsid w:val="005755C8"/>
    <w:rPr>
      <w:rFonts w:ascii="Arial" w:eastAsia="Calibri" w:hAnsi="Arial"/>
      <w:szCs w:val="22"/>
    </w:rPr>
  </w:style>
  <w:style w:type="character" w:customStyle="1" w:styleId="CSI-Level3Char">
    <w:name w:val="CSI-Level 3 Char"/>
    <w:link w:val="CSI-Level3"/>
    <w:rsid w:val="004A713A"/>
    <w:rPr>
      <w:rFonts w:ascii="Arial" w:eastAsia="Calibri" w:hAnsi="Arial"/>
      <w:szCs w:val="22"/>
    </w:rPr>
  </w:style>
  <w:style w:type="character" w:styleId="UnresolvedMention">
    <w:name w:val="Unresolved Mention"/>
    <w:basedOn w:val="DefaultParagraphFont"/>
    <w:uiPriority w:val="99"/>
    <w:semiHidden/>
    <w:unhideWhenUsed/>
    <w:rsid w:val="00243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81772">
      <w:bodyDiv w:val="1"/>
      <w:marLeft w:val="0"/>
      <w:marRight w:val="0"/>
      <w:marTop w:val="0"/>
      <w:marBottom w:val="0"/>
      <w:divBdr>
        <w:top w:val="none" w:sz="0" w:space="0" w:color="auto"/>
        <w:left w:val="none" w:sz="0" w:space="0" w:color="auto"/>
        <w:bottom w:val="none" w:sz="0" w:space="0" w:color="auto"/>
        <w:right w:val="none" w:sz="0" w:space="0" w:color="auto"/>
      </w:divBdr>
    </w:div>
    <w:div w:id="756709747">
      <w:bodyDiv w:val="1"/>
      <w:marLeft w:val="0"/>
      <w:marRight w:val="0"/>
      <w:marTop w:val="0"/>
      <w:marBottom w:val="0"/>
      <w:divBdr>
        <w:top w:val="none" w:sz="0" w:space="0" w:color="auto"/>
        <w:left w:val="none" w:sz="0" w:space="0" w:color="auto"/>
        <w:bottom w:val="none" w:sz="0" w:space="0" w:color="auto"/>
        <w:right w:val="none" w:sz="0" w:space="0" w:color="auto"/>
      </w:divBdr>
    </w:div>
    <w:div w:id="1196238057">
      <w:bodyDiv w:val="1"/>
      <w:marLeft w:val="0"/>
      <w:marRight w:val="0"/>
      <w:marTop w:val="0"/>
      <w:marBottom w:val="0"/>
      <w:divBdr>
        <w:top w:val="none" w:sz="0" w:space="0" w:color="auto"/>
        <w:left w:val="none" w:sz="0" w:space="0" w:color="auto"/>
        <w:bottom w:val="none" w:sz="0" w:space="0" w:color="auto"/>
        <w:right w:val="none" w:sz="0" w:space="0" w:color="auto"/>
      </w:divBdr>
    </w:div>
    <w:div w:id="1820152400">
      <w:bodyDiv w:val="1"/>
      <w:marLeft w:val="0"/>
      <w:marRight w:val="0"/>
      <w:marTop w:val="0"/>
      <w:marBottom w:val="0"/>
      <w:divBdr>
        <w:top w:val="none" w:sz="0" w:space="0" w:color="auto"/>
        <w:left w:val="none" w:sz="0" w:space="0" w:color="auto"/>
        <w:bottom w:val="none" w:sz="0" w:space="0" w:color="auto"/>
        <w:right w:val="none" w:sz="0" w:space="0" w:color="auto"/>
      </w:divBdr>
    </w:div>
    <w:div w:id="184126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tlspan.com/" TargetMode="External"/><Relationship Id="rId18" Type="http://schemas.openxmlformats.org/officeDocument/2006/relationships/hyperlink" Target="http://www.metlspan.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bci.com/pdf/specsheet/Joint%20Sealant%20Specifications.pdf" TargetMode="External"/><Relationship Id="rId7" Type="http://schemas.openxmlformats.org/officeDocument/2006/relationships/settings" Target="settings.xml"/><Relationship Id="rId12" Type="http://schemas.openxmlformats.org/officeDocument/2006/relationships/hyperlink" Target="http://www.metlspan.com/" TargetMode="External"/><Relationship Id="rId17" Type="http://schemas.openxmlformats.org/officeDocument/2006/relationships/hyperlink" Target="http://www.floridabuilding.org/pr/pr_app_srch.aspx" TargetMode="External"/><Relationship Id="rId25" Type="http://schemas.openxmlformats.org/officeDocument/2006/relationships/hyperlink" Target="http://www.mbci.com/pdf/specsheet/Joint%20Sealant%20Specifications.pdf" TargetMode="External"/><Relationship Id="rId2" Type="http://schemas.openxmlformats.org/officeDocument/2006/relationships/customXml" Target="../customXml/item2.xml"/><Relationship Id="rId16" Type="http://schemas.openxmlformats.org/officeDocument/2006/relationships/hyperlink" Target="http://www.fmglobal.com" TargetMode="External"/><Relationship Id="rId20" Type="http://schemas.openxmlformats.org/officeDocument/2006/relationships/hyperlink" Target="http://www.mbci.com/pdf/specsheet/Joint%20Sealant%20Specification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mbci.com/pdf/specsheet/Joint%20Sealant%20Specifications.pdf" TargetMode="External"/><Relationship Id="rId5" Type="http://schemas.openxmlformats.org/officeDocument/2006/relationships/numbering" Target="numbering.xml"/><Relationship Id="rId15" Type="http://schemas.openxmlformats.org/officeDocument/2006/relationships/hyperlink" Target="http://www.astm.org" TargetMode="External"/><Relationship Id="rId23" Type="http://schemas.openxmlformats.org/officeDocument/2006/relationships/hyperlink" Target="http://www.mbci.com/pdf/specsheet/Joint%20Sealant%20Specifications.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galvalum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ce.org/codes-standards" TargetMode="External"/><Relationship Id="rId22" Type="http://schemas.openxmlformats.org/officeDocument/2006/relationships/hyperlink" Target="http://www.mbci.com/guide_specs/Joint%20Sealants.doc"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236F0AA80BD946A82B4F7A2269284C" ma:contentTypeVersion="0" ma:contentTypeDescription="Create a new document." ma:contentTypeScope="" ma:versionID="a758e857cf0de6ca9747c194fbf078dd">
  <xsd:schema xmlns:xsd="http://www.w3.org/2001/XMLSchema" xmlns:xs="http://www.w3.org/2001/XMLSchema" xmlns:p="http://schemas.microsoft.com/office/2006/metadata/properties" targetNamespace="http://schemas.microsoft.com/office/2006/metadata/properties" ma:root="true" ma:fieldsID="2f49c3ebd52e2c3fdf1af1f0acfc743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E59201-D440-457F-B068-074A8F6129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70CA1B-1519-4AA3-8EB1-36111259C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D443A1A-03E6-4A0F-BFE3-91FADEB1D405}">
  <ds:schemaRefs>
    <ds:schemaRef ds:uri="http://schemas.openxmlformats.org/officeDocument/2006/bibliography"/>
  </ds:schemaRefs>
</ds:datastoreItem>
</file>

<file path=customXml/itemProps4.xml><?xml version="1.0" encoding="utf-8"?>
<ds:datastoreItem xmlns:ds="http://schemas.openxmlformats.org/officeDocument/2006/customXml" ds:itemID="{D9EFFFA5-3812-4652-8AD6-60CF98D46D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12</Pages>
  <Words>4766</Words>
  <Characters>27171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SECTION 074005 - INSULATED METAL ROOF AND WALL PANEL</vt:lpstr>
    </vt:vector>
  </TitlesOfParts>
  <Company>NCI LP</Company>
  <LinksUpToDate>false</LinksUpToDate>
  <CharactersWithSpaces>31874</CharactersWithSpaces>
  <SharedDoc>false</SharedDoc>
  <HLinks>
    <vt:vector size="84" baseType="variant">
      <vt:variant>
        <vt:i4>4128893</vt:i4>
      </vt:variant>
      <vt:variant>
        <vt:i4>39</vt:i4>
      </vt:variant>
      <vt:variant>
        <vt:i4>0</vt:i4>
      </vt:variant>
      <vt:variant>
        <vt:i4>5</vt:i4>
      </vt:variant>
      <vt:variant>
        <vt:lpwstr>http://www.mbci.com/pdf/specsheet/Joint Sealant Specifications.pdf</vt:lpwstr>
      </vt:variant>
      <vt:variant>
        <vt:lpwstr/>
      </vt:variant>
      <vt:variant>
        <vt:i4>4128893</vt:i4>
      </vt:variant>
      <vt:variant>
        <vt:i4>36</vt:i4>
      </vt:variant>
      <vt:variant>
        <vt:i4>0</vt:i4>
      </vt:variant>
      <vt:variant>
        <vt:i4>5</vt:i4>
      </vt:variant>
      <vt:variant>
        <vt:lpwstr>http://www.mbci.com/pdf/specsheet/Joint Sealant Specifications.pdf</vt:lpwstr>
      </vt:variant>
      <vt:variant>
        <vt:lpwstr/>
      </vt:variant>
      <vt:variant>
        <vt:i4>4128893</vt:i4>
      </vt:variant>
      <vt:variant>
        <vt:i4>32</vt:i4>
      </vt:variant>
      <vt:variant>
        <vt:i4>0</vt:i4>
      </vt:variant>
      <vt:variant>
        <vt:i4>5</vt:i4>
      </vt:variant>
      <vt:variant>
        <vt:lpwstr>http://www.mbci.com/pdf/specsheet/Joint Sealant Specifications.pdf</vt:lpwstr>
      </vt:variant>
      <vt:variant>
        <vt:lpwstr/>
      </vt:variant>
      <vt:variant>
        <vt:i4>721002</vt:i4>
      </vt:variant>
      <vt:variant>
        <vt:i4>30</vt:i4>
      </vt:variant>
      <vt:variant>
        <vt:i4>0</vt:i4>
      </vt:variant>
      <vt:variant>
        <vt:i4>5</vt:i4>
      </vt:variant>
      <vt:variant>
        <vt:lpwstr>http://www.mbci.com/guide_specs/Joint Sealants.doc</vt:lpwstr>
      </vt:variant>
      <vt:variant>
        <vt:lpwstr/>
      </vt:variant>
      <vt:variant>
        <vt:i4>4128893</vt:i4>
      </vt:variant>
      <vt:variant>
        <vt:i4>27</vt:i4>
      </vt:variant>
      <vt:variant>
        <vt:i4>0</vt:i4>
      </vt:variant>
      <vt:variant>
        <vt:i4>5</vt:i4>
      </vt:variant>
      <vt:variant>
        <vt:lpwstr>http://www.mbci.com/pdf/specsheet/Joint Sealant Specifications.pdf</vt:lpwstr>
      </vt:variant>
      <vt:variant>
        <vt:lpwstr/>
      </vt:variant>
      <vt:variant>
        <vt:i4>4128893</vt:i4>
      </vt:variant>
      <vt:variant>
        <vt:i4>24</vt:i4>
      </vt:variant>
      <vt:variant>
        <vt:i4>0</vt:i4>
      </vt:variant>
      <vt:variant>
        <vt:i4>5</vt:i4>
      </vt:variant>
      <vt:variant>
        <vt:lpwstr>http://www.mbci.com/pdf/specsheet/Joint Sealant Specifications.pdf</vt:lpwstr>
      </vt:variant>
      <vt:variant>
        <vt:lpwstr/>
      </vt:variant>
      <vt:variant>
        <vt:i4>6226014</vt:i4>
      </vt:variant>
      <vt:variant>
        <vt:i4>21</vt:i4>
      </vt:variant>
      <vt:variant>
        <vt:i4>0</vt:i4>
      </vt:variant>
      <vt:variant>
        <vt:i4>5</vt:i4>
      </vt:variant>
      <vt:variant>
        <vt:lpwstr>http://galvalume.com/</vt:lpwstr>
      </vt:variant>
      <vt:variant>
        <vt:lpwstr/>
      </vt:variant>
      <vt:variant>
        <vt:i4>5111881</vt:i4>
      </vt:variant>
      <vt:variant>
        <vt:i4>18</vt:i4>
      </vt:variant>
      <vt:variant>
        <vt:i4>0</vt:i4>
      </vt:variant>
      <vt:variant>
        <vt:i4>5</vt:i4>
      </vt:variant>
      <vt:variant>
        <vt:lpwstr>http://www.metlspan.com/</vt:lpwstr>
      </vt:variant>
      <vt:variant>
        <vt:lpwstr/>
      </vt:variant>
      <vt:variant>
        <vt:i4>4849745</vt:i4>
      </vt:variant>
      <vt:variant>
        <vt:i4>15</vt:i4>
      </vt:variant>
      <vt:variant>
        <vt:i4>0</vt:i4>
      </vt:variant>
      <vt:variant>
        <vt:i4>5</vt:i4>
      </vt:variant>
      <vt:variant>
        <vt:lpwstr>http://www.fmglobal.com/</vt:lpwstr>
      </vt:variant>
      <vt:variant>
        <vt:lpwstr/>
      </vt:variant>
      <vt:variant>
        <vt:i4>5046342</vt:i4>
      </vt:variant>
      <vt:variant>
        <vt:i4>12</vt:i4>
      </vt:variant>
      <vt:variant>
        <vt:i4>0</vt:i4>
      </vt:variant>
      <vt:variant>
        <vt:i4>5</vt:i4>
      </vt:variant>
      <vt:variant>
        <vt:lpwstr>http://www.astm.org/</vt:lpwstr>
      </vt:variant>
      <vt:variant>
        <vt:lpwstr/>
      </vt:variant>
      <vt:variant>
        <vt:i4>6422590</vt:i4>
      </vt:variant>
      <vt:variant>
        <vt:i4>9</vt:i4>
      </vt:variant>
      <vt:variant>
        <vt:i4>0</vt:i4>
      </vt:variant>
      <vt:variant>
        <vt:i4>5</vt:i4>
      </vt:variant>
      <vt:variant>
        <vt:lpwstr>http://www.asce.org/codes-standards</vt:lpwstr>
      </vt:variant>
      <vt:variant>
        <vt:lpwstr/>
      </vt:variant>
      <vt:variant>
        <vt:i4>3473513</vt:i4>
      </vt:variant>
      <vt:variant>
        <vt:i4>6</vt:i4>
      </vt:variant>
      <vt:variant>
        <vt:i4>0</vt:i4>
      </vt:variant>
      <vt:variant>
        <vt:i4>5</vt:i4>
      </vt:variant>
      <vt:variant>
        <vt:lpwstr>http://www.aamanet.org/</vt:lpwstr>
      </vt:variant>
      <vt:variant>
        <vt:lpwstr/>
      </vt:variant>
      <vt:variant>
        <vt:i4>5111881</vt:i4>
      </vt:variant>
      <vt:variant>
        <vt:i4>3</vt:i4>
      </vt:variant>
      <vt:variant>
        <vt:i4>0</vt:i4>
      </vt:variant>
      <vt:variant>
        <vt:i4>5</vt:i4>
      </vt:variant>
      <vt:variant>
        <vt:lpwstr>http://www.metlspan.com/</vt:lpwstr>
      </vt:variant>
      <vt:variant>
        <vt:lpwstr/>
      </vt:variant>
      <vt:variant>
        <vt:i4>5111881</vt:i4>
      </vt:variant>
      <vt:variant>
        <vt:i4>0</vt:i4>
      </vt:variant>
      <vt:variant>
        <vt:i4>0</vt:i4>
      </vt:variant>
      <vt:variant>
        <vt:i4>5</vt:i4>
      </vt:variant>
      <vt:variant>
        <vt:lpwstr>http://www.metlspan.com/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074005 - INSULATED METAL ROOF AND WALL PANEL</dc:title>
  <dc:subject>INSULATED METAL ROOF AND WALL PANELS</dc:subject>
  <dc:creator>SpecGuy</dc:creator>
  <cp:keywords/>
  <dc:description>MBCI Eco-Ficient Insulated R Panel wall panels. Separate guide spec sections are available pre-edited for roof, wall, and roof + wall applications.</dc:description>
  <cp:lastModifiedBy>Jennifer Franz</cp:lastModifiedBy>
  <cp:revision>4</cp:revision>
  <cp:lastPrinted>2020-05-04T22:17:00Z</cp:lastPrinted>
  <dcterms:created xsi:type="dcterms:W3CDTF">2022-11-16T16:47:00Z</dcterms:created>
  <dcterms:modified xsi:type="dcterms:W3CDTF">2022-11-17T17:17:00Z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0x010100D1236F0AA80BD946A82B4F7A2269284C</vt:lpwstr>
  </property>
</Properties>
</file>